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9D" w:rsidRPr="00BE2B9D" w:rsidRDefault="00BE2B9D" w:rsidP="00BE2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9D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Нормативные акты органов исполнительной власти:</w:t>
      </w:r>
    </w:p>
    <w:p w:rsidR="00BE2B9D" w:rsidRPr="00BE2B9D" w:rsidRDefault="00A406A3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E2B9D" w:rsidRPr="00BE2B9D" w:rsidRDefault="00BE2B9D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B9D" w:rsidRPr="00BE2B9D" w:rsidRDefault="00A406A3" w:rsidP="00BE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 xml:space="preserve">- Федеральный закон от 29.12.2012 № 273-ФЗ «Об образовании в Российской Федерации», Статья 37 Организация питания </w:t>
        </w:r>
        <w:proofErr w:type="gramStart"/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>обучающихся</w:t>
        </w:r>
        <w:proofErr w:type="gramEnd"/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 xml:space="preserve"> </w:t>
        </w:r>
      </w:hyperlink>
    </w:p>
    <w:p w:rsidR="00BE2B9D" w:rsidRPr="00BE2B9D" w:rsidRDefault="00A406A3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BE2B9D" w:rsidRPr="00BE2B9D" w:rsidRDefault="00BE2B9D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B9D" w:rsidRPr="00BE2B9D" w:rsidRDefault="00A406A3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BE2B9D" w:rsidRPr="00BE2B9D" w:rsidRDefault="00A406A3" w:rsidP="00BE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proofErr w:type="gramStart"/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>- Приказ Министерства образования Республики Башкортостан от 03 августа 2012 года № 2170 «Об утверждении Административного регламента Министерства образования Республики Башкортостан по предоставлению государственной услуги «Предоставление мер государственной поддержки учащимся государственных и муниципальных образовательных организаций, реализующих программы по подготовке квалифицированных рабочих, служащих из многодетных малоимущих семей в виде бесплатного питания» (с изменениями и дополнениями)</w:t>
        </w:r>
      </w:hyperlink>
      <w:proofErr w:type="gramEnd"/>
    </w:p>
    <w:p w:rsidR="00BE2B9D" w:rsidRPr="00BE2B9D" w:rsidRDefault="00A406A3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BE2B9D" w:rsidRPr="00BE2B9D" w:rsidRDefault="00BE2B9D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B9D" w:rsidRPr="00BE2B9D" w:rsidRDefault="00A406A3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BE2B9D" w:rsidRPr="00BE2B9D" w:rsidRDefault="00A406A3" w:rsidP="00BE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>- Постановление Кабинета Министров Республики Башкортостан от 11 марта 2002 года № 68 «О мерах по реализации Закона Республики Башкортостан «О государственной поддержке многодетных семей в Республике Башкортостан»</w:t>
        </w:r>
      </w:hyperlink>
    </w:p>
    <w:p w:rsidR="00BE2B9D" w:rsidRPr="00BE2B9D" w:rsidRDefault="00A406A3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BE2B9D" w:rsidRPr="00BE2B9D" w:rsidRDefault="00BE2B9D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B9D" w:rsidRPr="00BE2B9D" w:rsidRDefault="00A406A3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  <w:hyperlink r:id="rId7" w:tgtFrame="_blank" w:history="1"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 xml:space="preserve">- Постановление Правительства Российской Федерации от 15 августа 1997 № 1036 «Об утверждении правил оказания услуг общественного питания» (с изменениями на 4 октября 2012 года) </w:t>
        </w:r>
      </w:hyperlink>
    </w:p>
    <w:p w:rsidR="00BE2B9D" w:rsidRPr="00BE2B9D" w:rsidRDefault="00A406A3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BE2B9D" w:rsidRPr="00BE2B9D" w:rsidRDefault="00BE2B9D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B9D" w:rsidRPr="00BE2B9D" w:rsidRDefault="00A406A3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p w:rsidR="00BE2B9D" w:rsidRPr="00BE2B9D" w:rsidRDefault="00A406A3" w:rsidP="00BE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>- Федеральный закон от 09 января 1996 года № 2 ФЗ «О защите прав потребителей» (с изменениями на 13 июля 2015 года)</w:t>
        </w:r>
      </w:hyperlink>
    </w:p>
    <w:p w:rsidR="00BE2B9D" w:rsidRPr="00BE2B9D" w:rsidRDefault="00A406A3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="t" fillcolor="#a0a0a0" stroked="f"/>
        </w:pict>
      </w:r>
    </w:p>
    <w:p w:rsidR="00BE2B9D" w:rsidRPr="00BE2B9D" w:rsidRDefault="00BE2B9D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B9D" w:rsidRPr="00BE2B9D" w:rsidRDefault="00A406A3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="t" fillcolor="#a0a0a0" stroked="f"/>
        </w:pict>
      </w:r>
    </w:p>
    <w:p w:rsidR="00BE2B9D" w:rsidRPr="00BE2B9D" w:rsidRDefault="00A406A3" w:rsidP="00BE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>- Федеральный закон от 30 марта 1999 года № 52-ФЗ «О санитарно-эпидемиологическом благополучии населения (с изменениями на 28 ноября 2015 года)</w:t>
        </w:r>
      </w:hyperlink>
    </w:p>
    <w:p w:rsidR="00BE2B9D" w:rsidRPr="00BE2B9D" w:rsidRDefault="00A406A3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="t" fillcolor="#a0a0a0" stroked="f"/>
        </w:pict>
      </w:r>
    </w:p>
    <w:p w:rsidR="00BE2B9D" w:rsidRPr="00BE2B9D" w:rsidRDefault="00BE2B9D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B9D" w:rsidRPr="00BE2B9D" w:rsidRDefault="00A406A3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="t" fillcolor="#a0a0a0" stroked="f"/>
        </w:pict>
      </w:r>
    </w:p>
    <w:p w:rsidR="00BE2B9D" w:rsidRPr="00BE2B9D" w:rsidRDefault="00A406A3" w:rsidP="00BE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>- Федеральный закон от 02 января 2000 года № 29-ФЗ «О качестве и безопасности пищевых продуктов» (с изменениями на 13 июля 2015 года)</w:t>
        </w:r>
      </w:hyperlink>
    </w:p>
    <w:p w:rsidR="00BE2B9D" w:rsidRPr="00BE2B9D" w:rsidRDefault="00A406A3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1.5pt" o:hralign="center" o:hrstd="t" o:hr="t" fillcolor="#a0a0a0" stroked="f"/>
        </w:pict>
      </w:r>
    </w:p>
    <w:p w:rsidR="00BE2B9D" w:rsidRPr="00BE2B9D" w:rsidRDefault="00BE2B9D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B9D" w:rsidRPr="00BE2B9D" w:rsidRDefault="00A406A3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="t" fillcolor="#a0a0a0" stroked="f"/>
        </w:pict>
      </w:r>
    </w:p>
    <w:p w:rsidR="00BE2B9D" w:rsidRPr="00BE2B9D" w:rsidRDefault="00A406A3" w:rsidP="00BE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 xml:space="preserve">- Приложение № 2 «Перечень работ, при выполнении которых проводятся обязательные предварительные и периодические медицинские осмотры работников» к приказу Министерства здравоохранения и социального развития Российской Федерации № 302-Н от 12 апреля 2011 года </w:t>
        </w:r>
      </w:hyperlink>
    </w:p>
    <w:p w:rsidR="00BE2B9D" w:rsidRPr="00BE2B9D" w:rsidRDefault="00A406A3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1.5pt" o:hralign="center" o:hrstd="t" o:hr="t" fillcolor="#a0a0a0" stroked="f"/>
        </w:pict>
      </w:r>
    </w:p>
    <w:p w:rsidR="00BE2B9D" w:rsidRPr="00BE2B9D" w:rsidRDefault="00BE2B9D" w:rsidP="00BE2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B9D">
        <w:rPr>
          <w:rFonts w:ascii="Times New Roman" w:eastAsia="Times New Roman" w:hAnsi="Times New Roman" w:cs="Times New Roman"/>
          <w:b/>
          <w:bCs/>
          <w:sz w:val="36"/>
          <w:lang w:eastAsia="ru-RU"/>
        </w:rPr>
        <w:t>Санитарные правила и нормы:</w:t>
      </w:r>
    </w:p>
    <w:p w:rsidR="00BE2B9D" w:rsidRPr="00BE2B9D" w:rsidRDefault="00A406A3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1.5pt" o:hralign="center" o:hrstd="t" o:hr="t" fillcolor="#a0a0a0" stroked="f"/>
        </w:pict>
      </w:r>
    </w:p>
    <w:p w:rsidR="00BE2B9D" w:rsidRPr="00BE2B9D" w:rsidRDefault="00A406A3" w:rsidP="00BE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 xml:space="preserve">- </w:t>
        </w:r>
        <w:proofErr w:type="spellStart"/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>СанПиН</w:t>
        </w:r>
        <w:proofErr w:type="spellEnd"/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 xml:space="preserve"> 2.4.2.2821-10 «Санитарно-эпидемиологические требования к условиям и организации обучения в общеобразовательных учреждениях» </w:t>
        </w:r>
      </w:hyperlink>
    </w:p>
    <w:p w:rsidR="00BE2B9D" w:rsidRPr="00BE2B9D" w:rsidRDefault="00A406A3" w:rsidP="00BE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 xml:space="preserve">- О внесении изменений в </w:t>
        </w:r>
        <w:proofErr w:type="spellStart"/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>СанПиН</w:t>
        </w:r>
        <w:proofErr w:type="spellEnd"/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 xml:space="preserve"> 2 4.2.2821-10 «Санитарно-эпидемиологические требования к условиям и организации обучения, содержания в общеобразовательных организациях» от 02.01.2016г </w:t>
        </w:r>
      </w:hyperlink>
    </w:p>
    <w:p w:rsidR="00BE2B9D" w:rsidRPr="00BE2B9D" w:rsidRDefault="00A406A3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1.5pt" o:hralign="center" o:hrstd="t" o:hr="t" fillcolor="#a0a0a0" stroked="f"/>
        </w:pict>
      </w:r>
    </w:p>
    <w:p w:rsidR="00BE2B9D" w:rsidRPr="00BE2B9D" w:rsidRDefault="00BE2B9D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B9D" w:rsidRPr="00BE2B9D" w:rsidRDefault="00A406A3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1.5pt" o:hralign="center" o:hrstd="t" o:hr="t" fillcolor="#a0a0a0" stroked="f"/>
        </w:pict>
      </w:r>
    </w:p>
    <w:p w:rsidR="00BE2B9D" w:rsidRPr="00BE2B9D" w:rsidRDefault="00A406A3" w:rsidP="00BE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 xml:space="preserve">- </w:t>
        </w:r>
        <w:proofErr w:type="spellStart"/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>СанПиН</w:t>
        </w:r>
        <w:proofErr w:type="spellEnd"/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 xml:space="preserve"> 2.4.5. 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</w:t>
        </w:r>
      </w:hyperlink>
    </w:p>
    <w:p w:rsidR="00BE2B9D" w:rsidRPr="00BE2B9D" w:rsidRDefault="00A406A3" w:rsidP="00BE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 xml:space="preserve">- Приложение </w:t>
        </w:r>
        <w:proofErr w:type="spellStart"/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>СанПиН</w:t>
        </w:r>
        <w:proofErr w:type="spellEnd"/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 xml:space="preserve"> 2.4.5. 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</w:t>
        </w:r>
      </w:hyperlink>
    </w:p>
    <w:p w:rsidR="00BE2B9D" w:rsidRPr="00BE2B9D" w:rsidRDefault="00A406A3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0;height:1.5pt" o:hralign="center" o:hrstd="t" o:hr="t" fillcolor="#a0a0a0" stroked="f"/>
        </w:pict>
      </w:r>
    </w:p>
    <w:p w:rsidR="00BE2B9D" w:rsidRPr="00BE2B9D" w:rsidRDefault="00BE2B9D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B9D" w:rsidRPr="00BE2B9D" w:rsidRDefault="00A406A3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0;height:1.5pt" o:hralign="center" o:hrstd="t" o:hr="t" fillcolor="#a0a0a0" stroked="f"/>
        </w:pict>
      </w:r>
    </w:p>
    <w:p w:rsidR="00BE2B9D" w:rsidRPr="00BE2B9D" w:rsidRDefault="00A406A3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0;height:1.5pt" o:hralign="center" o:hrstd="t" o:hr="t" fillcolor="#a0a0a0" stroked="f"/>
        </w:pict>
      </w:r>
    </w:p>
    <w:p w:rsidR="00BE2B9D" w:rsidRPr="00BE2B9D" w:rsidRDefault="00A406A3" w:rsidP="00BE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 xml:space="preserve">- </w:t>
        </w:r>
        <w:proofErr w:type="spellStart"/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>СанПиН</w:t>
        </w:r>
        <w:proofErr w:type="spellEnd"/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 xml:space="preserve"> 2.4.1. 3049-13«Санитарно-эпидемиологические требования к устройству, содержанию и организации режима работы дошкольных образовательных организаций» </w:t>
        </w:r>
      </w:hyperlink>
    </w:p>
    <w:p w:rsidR="00BE2B9D" w:rsidRPr="00BE2B9D" w:rsidRDefault="00A406A3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0;height:1.5pt" o:hralign="center" o:hrstd="t" o:hr="t" fillcolor="#a0a0a0" stroked="f"/>
        </w:pict>
      </w:r>
    </w:p>
    <w:p w:rsidR="00BE2B9D" w:rsidRPr="00BE2B9D" w:rsidRDefault="00BE2B9D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B9D" w:rsidRPr="00BE2B9D" w:rsidRDefault="00A406A3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8" style="width:0;height:1.5pt" o:hralign="center" o:hrstd="t" o:hr="t" fillcolor="#a0a0a0" stroked="f"/>
        </w:pict>
      </w:r>
    </w:p>
    <w:p w:rsidR="00BE2B9D" w:rsidRPr="00BE2B9D" w:rsidRDefault="00A406A3" w:rsidP="00BE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 xml:space="preserve">- </w:t>
        </w:r>
        <w:proofErr w:type="spellStart"/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>СанПиН</w:t>
        </w:r>
        <w:proofErr w:type="spellEnd"/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 xml:space="preserve"> 2.3.6.1079-01 «Санитарно-эпидемиологические требования к организациям общественного питания, изготовлению и </w:t>
        </w:r>
        <w:proofErr w:type="spellStart"/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>оборотоспособности</w:t>
        </w:r>
        <w:proofErr w:type="spellEnd"/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 xml:space="preserve"> в них пищевых продуктов и продовольственного сырья» </w:t>
        </w:r>
      </w:hyperlink>
    </w:p>
    <w:p w:rsidR="00BE2B9D" w:rsidRPr="00BE2B9D" w:rsidRDefault="00A406A3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9" style="width:0;height:1.5pt" o:hralign="center" o:hrstd="t" o:hr="t" fillcolor="#a0a0a0" stroked="f"/>
        </w:pict>
      </w:r>
    </w:p>
    <w:p w:rsidR="00BE2B9D" w:rsidRPr="00BE2B9D" w:rsidRDefault="00BE2B9D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B9D" w:rsidRPr="00BE2B9D" w:rsidRDefault="00A406A3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0" style="width:0;height:1.5pt" o:hralign="center" o:hrstd="t" o:hr="t" fillcolor="#a0a0a0" stroked="f"/>
        </w:pict>
      </w:r>
    </w:p>
    <w:p w:rsidR="00BE2B9D" w:rsidRPr="00BE2B9D" w:rsidRDefault="00A406A3" w:rsidP="00BE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 xml:space="preserve">- </w:t>
        </w:r>
        <w:proofErr w:type="spellStart"/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>СанПиН</w:t>
        </w:r>
        <w:proofErr w:type="spellEnd"/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 xml:space="preserve"> 2.3.2.1324-03 «Гигиенические требования к качеству и безопасности продовольственного сырья и пищевых продуктов» </w:t>
        </w:r>
      </w:hyperlink>
    </w:p>
    <w:p w:rsidR="00BE2B9D" w:rsidRPr="00BE2B9D" w:rsidRDefault="00A406A3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1" style="width:0;height:1.5pt" o:hralign="center" o:hrstd="t" o:hr="t" fillcolor="#a0a0a0" stroked="f"/>
        </w:pict>
      </w:r>
    </w:p>
    <w:p w:rsidR="00BE2B9D" w:rsidRPr="00BE2B9D" w:rsidRDefault="00BE2B9D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B9D" w:rsidRPr="00BE2B9D" w:rsidRDefault="00A406A3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2" style="width:0;height:1.5pt" o:hralign="center" o:hrstd="t" o:hr="t" fillcolor="#a0a0a0" stroked="f"/>
        </w:pict>
      </w:r>
    </w:p>
    <w:p w:rsidR="00BE2B9D" w:rsidRPr="00BE2B9D" w:rsidRDefault="00A406A3" w:rsidP="00BE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 xml:space="preserve">- </w:t>
        </w:r>
        <w:proofErr w:type="spellStart"/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>СанПиН</w:t>
        </w:r>
        <w:proofErr w:type="spellEnd"/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 xml:space="preserve"> 2.1.4.1074-01 «Питьевая вода. Гигиенические требования к качеству воды централизованных систем питьевого водоснабжения» </w:t>
        </w:r>
      </w:hyperlink>
    </w:p>
    <w:p w:rsidR="00BE2B9D" w:rsidRPr="00BE2B9D" w:rsidRDefault="00A406A3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3" style="width:0;height:1.5pt" o:hralign="center" o:hrstd="t" o:hr="t" fillcolor="#a0a0a0" stroked="f"/>
        </w:pict>
      </w:r>
    </w:p>
    <w:p w:rsidR="00BE2B9D" w:rsidRPr="00BE2B9D" w:rsidRDefault="00BE2B9D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B9D" w:rsidRPr="00BE2B9D" w:rsidRDefault="00A406A3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4" style="width:0;height:1.5pt" o:hralign="center" o:hrstd="t" o:hr="t" fillcolor="#a0a0a0" stroked="f"/>
        </w:pict>
      </w:r>
    </w:p>
    <w:p w:rsidR="00BE2B9D" w:rsidRPr="00BE2B9D" w:rsidRDefault="00A406A3" w:rsidP="00BE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 xml:space="preserve">- </w:t>
        </w:r>
        <w:proofErr w:type="spellStart"/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>СанПиН</w:t>
        </w:r>
        <w:proofErr w:type="spellEnd"/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 xml:space="preserve"> 2.1.4.1175-02 «Гигиенические требования к качеству воды нецентрализованного водоснабжения. Санитарная охрана источников» </w:t>
        </w:r>
      </w:hyperlink>
    </w:p>
    <w:p w:rsidR="00BE2B9D" w:rsidRPr="00BE2B9D" w:rsidRDefault="00A406A3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5" style="width:0;height:1.5pt" o:hralign="center" o:hrstd="t" o:hr="t" fillcolor="#a0a0a0" stroked="f"/>
        </w:pict>
      </w:r>
    </w:p>
    <w:p w:rsidR="00BE2B9D" w:rsidRPr="00BE2B9D" w:rsidRDefault="00BE2B9D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B9D" w:rsidRPr="00BE2B9D" w:rsidRDefault="00A406A3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6" style="width:0;height:1.5pt" o:hralign="center" o:hrstd="t" o:hr="t" fillcolor="#a0a0a0" stroked="f"/>
        </w:pict>
      </w:r>
    </w:p>
    <w:p w:rsidR="00BE2B9D" w:rsidRPr="00BE2B9D" w:rsidRDefault="00A406A3" w:rsidP="00BE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 xml:space="preserve">- </w:t>
        </w:r>
        <w:proofErr w:type="spellStart"/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>СанПиН</w:t>
        </w:r>
        <w:proofErr w:type="spellEnd"/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 xml:space="preserve"> 1.1.1. 1058 - 01 «Организация и проведение производственного</w:t>
        </w:r>
        <w:r w:rsid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>контроля за</w:t>
        </w:r>
        <w:proofErr w:type="gramEnd"/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 xml:space="preserve"> соблюдением санитарных правил и выполнением санитарно-эпидемиологических мероприятий» </w:t>
        </w:r>
      </w:hyperlink>
    </w:p>
    <w:p w:rsidR="00BE2B9D" w:rsidRPr="00BE2B9D" w:rsidRDefault="00A406A3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7" style="width:0;height:1.5pt" o:hralign="center" o:hrstd="t" o:hr="t" fillcolor="#a0a0a0" stroked="f"/>
        </w:pict>
      </w:r>
    </w:p>
    <w:p w:rsidR="00BE2B9D" w:rsidRPr="00BE2B9D" w:rsidRDefault="00BE2B9D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B9D" w:rsidRPr="00BE2B9D" w:rsidRDefault="00A406A3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8" style="width:0;height:1.5pt" o:hralign="center" o:hrstd="t" o:hr="t" fillcolor="#a0a0a0" stroked="f"/>
        </w:pict>
      </w:r>
    </w:p>
    <w:p w:rsidR="00BE2B9D" w:rsidRPr="00BE2B9D" w:rsidRDefault="00A406A3" w:rsidP="00BE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 xml:space="preserve">- </w:t>
        </w:r>
        <w:proofErr w:type="spellStart"/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>СанПиН</w:t>
        </w:r>
        <w:proofErr w:type="spellEnd"/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 xml:space="preserve"> 2.2.4. 548-96 «Гигиенические требования к микроклимату производственных помещений» </w:t>
        </w:r>
      </w:hyperlink>
    </w:p>
    <w:p w:rsidR="00BE2B9D" w:rsidRPr="00BE2B9D" w:rsidRDefault="00A406A3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9" style="width:0;height:1.5pt" o:hralign="center" o:hrstd="t" o:hr="t" fillcolor="#a0a0a0" stroked="f"/>
        </w:pict>
      </w:r>
    </w:p>
    <w:p w:rsidR="00BE2B9D" w:rsidRPr="00BE2B9D" w:rsidRDefault="00BE2B9D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B9D" w:rsidRPr="00BE2B9D" w:rsidRDefault="00A406A3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0" style="width:0;height:1.5pt" o:hralign="center" o:hrstd="t" o:hr="t" fillcolor="#a0a0a0" stroked="f"/>
        </w:pict>
      </w:r>
    </w:p>
    <w:p w:rsidR="00BE2B9D" w:rsidRPr="00BE2B9D" w:rsidRDefault="00A406A3" w:rsidP="00BE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 xml:space="preserve">- </w:t>
        </w:r>
        <w:proofErr w:type="spellStart"/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>СанПиН</w:t>
        </w:r>
        <w:proofErr w:type="spellEnd"/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 xml:space="preserve"> 2.1.7.1287-03 «Санитарно-эпидемиологические требования к качеству почвы» </w:t>
        </w:r>
      </w:hyperlink>
    </w:p>
    <w:p w:rsidR="00BE2B9D" w:rsidRPr="00BE2B9D" w:rsidRDefault="00A406A3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1" style="width:0;height:1.5pt" o:hralign="center" o:hrstd="t" o:hr="t" fillcolor="#a0a0a0" stroked="f"/>
        </w:pict>
      </w:r>
    </w:p>
    <w:p w:rsidR="00BE2B9D" w:rsidRPr="00BE2B9D" w:rsidRDefault="00BE2B9D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B9D" w:rsidRPr="00BE2B9D" w:rsidRDefault="00A406A3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2" style="width:0;height:1.5pt" o:hralign="center" o:hrstd="t" o:hr="t" fillcolor="#a0a0a0" stroked="f"/>
        </w:pict>
      </w:r>
    </w:p>
    <w:p w:rsidR="00BE2B9D" w:rsidRPr="00BE2B9D" w:rsidRDefault="00A406A3" w:rsidP="00BE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 xml:space="preserve">- Сан </w:t>
        </w:r>
        <w:proofErr w:type="spellStart"/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>ПиН</w:t>
        </w:r>
        <w:proofErr w:type="spellEnd"/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 xml:space="preserve"> 3.1.2. 3117-13 «Профилактика гриппа и других острых респираторных вирусных инфекций»</w:t>
        </w:r>
      </w:hyperlink>
    </w:p>
    <w:p w:rsidR="00BE2B9D" w:rsidRPr="00BE2B9D" w:rsidRDefault="00A406A3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3" style="width:0;height:1.5pt" o:hralign="center" o:hrstd="t" o:hr="t" fillcolor="#a0a0a0" stroked="f"/>
        </w:pict>
      </w:r>
    </w:p>
    <w:p w:rsidR="00BE2B9D" w:rsidRPr="00BE2B9D" w:rsidRDefault="00BE2B9D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B9D" w:rsidRPr="00BE2B9D" w:rsidRDefault="00A406A3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4" style="width:0;height:1.5pt" o:hralign="center" o:hrstd="t" o:hr="t" fillcolor="#a0a0a0" stroked="f"/>
        </w:pict>
      </w:r>
    </w:p>
    <w:p w:rsidR="00BE2B9D" w:rsidRPr="00BE2B9D" w:rsidRDefault="00A406A3" w:rsidP="00BE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 xml:space="preserve">- Сан </w:t>
        </w:r>
        <w:proofErr w:type="spellStart"/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>ПиН</w:t>
        </w:r>
        <w:proofErr w:type="spellEnd"/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 xml:space="preserve"> 3.2.3110-13 «Профилактика энтеробиоза»</w:t>
        </w:r>
      </w:hyperlink>
    </w:p>
    <w:p w:rsidR="00BE2B9D" w:rsidRPr="00BE2B9D" w:rsidRDefault="00A406A3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5" style="width:0;height:1.5pt" o:hralign="center" o:hrstd="t" o:hr="t" fillcolor="#a0a0a0" stroked="f"/>
        </w:pict>
      </w:r>
    </w:p>
    <w:p w:rsidR="00BE2B9D" w:rsidRPr="00BE2B9D" w:rsidRDefault="00BE2B9D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B9D" w:rsidRPr="00BE2B9D" w:rsidRDefault="00A406A3" w:rsidP="00B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6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6" style="width:0;height:1.5pt" o:hralign="center" o:hrstd="t" o:hr="t" fillcolor="#a0a0a0" stroked="f"/>
        </w:pict>
      </w:r>
    </w:p>
    <w:p w:rsidR="00BE2B9D" w:rsidRPr="00BE2B9D" w:rsidRDefault="00A406A3" w:rsidP="00BE2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 xml:space="preserve">- Сан </w:t>
        </w:r>
        <w:proofErr w:type="spellStart"/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>ПиН</w:t>
        </w:r>
        <w:proofErr w:type="spellEnd"/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 xml:space="preserve"> 3.1.2. 3114-13 «Пр</w:t>
        </w:r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>о</w:t>
        </w:r>
        <w:r w:rsidR="00BE2B9D" w:rsidRPr="00BE2B9D">
          <w:rPr>
            <w:rFonts w:ascii="Times New Roman" w:eastAsia="Times New Roman" w:hAnsi="Times New Roman" w:cs="Times New Roman"/>
            <w:color w:val="0000FF"/>
            <w:kern w:val="32"/>
            <w:sz w:val="24"/>
            <w:szCs w:val="24"/>
            <w:u w:val="single"/>
            <w:lang w:eastAsia="ru-RU"/>
          </w:rPr>
          <w:t>филактика туберкулеза»</w:t>
        </w:r>
      </w:hyperlink>
    </w:p>
    <w:p w:rsidR="00D7198E" w:rsidRDefault="00D7198E" w:rsidP="00D7198E">
      <w:pPr>
        <w:pStyle w:val="a4"/>
      </w:pPr>
      <w:r>
        <w:t xml:space="preserve"> </w:t>
      </w:r>
    </w:p>
    <w:p w:rsidR="001E3CF4" w:rsidRDefault="001E3CF4"/>
    <w:sectPr w:rsidR="001E3CF4" w:rsidSect="001E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B9D"/>
    <w:rsid w:val="001E3CF4"/>
    <w:rsid w:val="00A406A3"/>
    <w:rsid w:val="00BE2B9D"/>
    <w:rsid w:val="00D7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2B9D"/>
    <w:rPr>
      <w:b/>
      <w:bCs/>
    </w:rPr>
  </w:style>
  <w:style w:type="paragraph" w:styleId="a4">
    <w:name w:val="Normal (Web)"/>
    <w:basedOn w:val="a"/>
    <w:uiPriority w:val="99"/>
    <w:semiHidden/>
    <w:unhideWhenUsed/>
    <w:rsid w:val="00BE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E2B9D"/>
    <w:rPr>
      <w:color w:val="0000FF"/>
      <w:u w:val="single"/>
    </w:rPr>
  </w:style>
  <w:style w:type="character" w:styleId="a6">
    <w:name w:val="Emphasis"/>
    <w:basedOn w:val="a0"/>
    <w:uiPriority w:val="20"/>
    <w:qFormat/>
    <w:rsid w:val="00D7198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7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98E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719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hangroorb.ru/files/8Zakon.docx" TargetMode="External"/><Relationship Id="rId13" Type="http://schemas.openxmlformats.org/officeDocument/2006/relationships/hyperlink" Target="http://arhangroorb.ru/files/1.1O_vnesenii_izmeneni.pdf" TargetMode="External"/><Relationship Id="rId18" Type="http://schemas.openxmlformats.org/officeDocument/2006/relationships/hyperlink" Target="http://arhangroorb.ru/files/8Sanpin1324.docx" TargetMode="External"/><Relationship Id="rId26" Type="http://schemas.openxmlformats.org/officeDocument/2006/relationships/hyperlink" Target="http://arhangroorb.ru/files/16Sanpin3114-13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hangroorb.ru/files/11Sanpin1058.docx" TargetMode="External"/><Relationship Id="rId7" Type="http://schemas.openxmlformats.org/officeDocument/2006/relationships/hyperlink" Target="http://arhangroorb.ru/files/7Postanovlenie.docx" TargetMode="External"/><Relationship Id="rId12" Type="http://schemas.openxmlformats.org/officeDocument/2006/relationships/hyperlink" Target="http://arhangroorb.ru/files/1sanpin2.4.2.2821-10.docx" TargetMode="External"/><Relationship Id="rId17" Type="http://schemas.openxmlformats.org/officeDocument/2006/relationships/hyperlink" Target="http://arhangroorb.ru/files/7Sanpin1079-01.docx" TargetMode="External"/><Relationship Id="rId25" Type="http://schemas.openxmlformats.org/officeDocument/2006/relationships/hyperlink" Target="http://arhangroorb.ru/files/15Sanpin3110-13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hangroorb.ru/files/6Sanpin3049.docx" TargetMode="External"/><Relationship Id="rId20" Type="http://schemas.openxmlformats.org/officeDocument/2006/relationships/hyperlink" Target="http://arhangroorb.ru/files/10Sanpin1175-02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arhangroorb.ru/files/PITANIE/3postanovlenie.docx" TargetMode="External"/><Relationship Id="rId11" Type="http://schemas.openxmlformats.org/officeDocument/2006/relationships/hyperlink" Target="http://arhangroorb.ru/files/11Prikaz302H.docx" TargetMode="External"/><Relationship Id="rId24" Type="http://schemas.openxmlformats.org/officeDocument/2006/relationships/hyperlink" Target="http://arhangroorb.ru/files/14Sanpin3117-13.docx" TargetMode="External"/><Relationship Id="rId5" Type="http://schemas.openxmlformats.org/officeDocument/2006/relationships/hyperlink" Target="http://arhangroorb.ru/files/PITANIE/2prikaz.pdf" TargetMode="External"/><Relationship Id="rId15" Type="http://schemas.openxmlformats.org/officeDocument/2006/relationships/hyperlink" Target="http://arhangroorb.ru/files/2.2.Prilojenie_k_sanpinu2.4.5.2409-08.docx" TargetMode="External"/><Relationship Id="rId23" Type="http://schemas.openxmlformats.org/officeDocument/2006/relationships/hyperlink" Target="http://arhangroorb.ru/files/13Sanpin1287-03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rhangroorb.ru/files/10KachestvobBezopasnosti.docx" TargetMode="External"/><Relationship Id="rId19" Type="http://schemas.openxmlformats.org/officeDocument/2006/relationships/hyperlink" Target="http://arhangroorb.ru/files/9Sanpin1074-01.docx" TargetMode="External"/><Relationship Id="rId4" Type="http://schemas.openxmlformats.org/officeDocument/2006/relationships/hyperlink" Target="http://arhangroorb.ru/files/PITANIE/1zakon.docx" TargetMode="External"/><Relationship Id="rId9" Type="http://schemas.openxmlformats.org/officeDocument/2006/relationships/hyperlink" Target="http://arhangroorb.ru/files/9Sanblago.docx" TargetMode="External"/><Relationship Id="rId14" Type="http://schemas.openxmlformats.org/officeDocument/2006/relationships/hyperlink" Target="http://arhangroorb.ru/files/2Sanpin2.4.5.2409-08.docx" TargetMode="External"/><Relationship Id="rId22" Type="http://schemas.openxmlformats.org/officeDocument/2006/relationships/hyperlink" Target="http://arhangroorb.ru/files/12Sanpin548-96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4</cp:revision>
  <dcterms:created xsi:type="dcterms:W3CDTF">2016-05-06T11:27:00Z</dcterms:created>
  <dcterms:modified xsi:type="dcterms:W3CDTF">2016-05-06T11:47:00Z</dcterms:modified>
</cp:coreProperties>
</file>