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850E" w14:textId="77777777" w:rsidR="00430B65" w:rsidRDefault="00430B65" w:rsidP="00430B65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520444" w14:textId="02741B3E" w:rsidR="00DB6E3E" w:rsidRPr="00DB6E3E" w:rsidRDefault="00DB6E3E" w:rsidP="00DB6E3E">
      <w:pPr>
        <w:tabs>
          <w:tab w:val="left" w:pos="709"/>
        </w:tabs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3E">
        <w:rPr>
          <w:rFonts w:ascii="Times New Roman" w:hAnsi="Times New Roman" w:cs="Times New Roman"/>
          <w:b/>
          <w:sz w:val="24"/>
          <w:szCs w:val="24"/>
        </w:rPr>
        <w:t>План работы рабочей группы</w:t>
      </w:r>
    </w:p>
    <w:p w14:paraId="797A6D4E" w14:textId="77777777" w:rsidR="00DB6E3E" w:rsidRPr="00761BF8" w:rsidRDefault="00DB6E3E" w:rsidP="00DB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BED">
        <w:rPr>
          <w:rFonts w:ascii="Times New Roman" w:hAnsi="Times New Roman" w:cs="Times New Roman"/>
          <w:sz w:val="24"/>
          <w:szCs w:val="24"/>
        </w:rPr>
        <w:t xml:space="preserve">по разработке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 w:rsidRPr="00761BF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61BF8">
        <w:rPr>
          <w:rFonts w:ascii="Times New Roman" w:hAnsi="Times New Roman" w:cs="Times New Roman"/>
          <w:sz w:val="24"/>
          <w:szCs w:val="24"/>
        </w:rPr>
        <w:t xml:space="preserve"> воспитания </w:t>
      </w:r>
    </w:p>
    <w:p w14:paraId="68C049E9" w14:textId="77777777" w:rsidR="00DB6E3E" w:rsidRDefault="00DB6E3E" w:rsidP="00DB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F8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дошкольного образования, к </w:t>
      </w:r>
      <w:r w:rsidR="00BF424A">
        <w:rPr>
          <w:rFonts w:ascii="Times New Roman" w:hAnsi="Times New Roman" w:cs="Times New Roman"/>
          <w:sz w:val="24"/>
          <w:szCs w:val="24"/>
        </w:rPr>
        <w:t>Адаптированным образовательным программам</w:t>
      </w:r>
      <w:r w:rsidR="00BF424A" w:rsidRPr="00571A8E">
        <w:rPr>
          <w:rFonts w:ascii="Times New Roman" w:hAnsi="Times New Roman" w:cs="Times New Roman"/>
          <w:sz w:val="24"/>
          <w:szCs w:val="24"/>
        </w:rPr>
        <w:t xml:space="preserve"> дошкольного образования, </w:t>
      </w:r>
      <w:r w:rsidR="00BF424A">
        <w:rPr>
          <w:rFonts w:ascii="Times New Roman" w:hAnsi="Times New Roman" w:cs="Times New Roman"/>
          <w:sz w:val="24"/>
          <w:szCs w:val="24"/>
        </w:rPr>
        <w:t>для воспитанников</w:t>
      </w:r>
      <w:r w:rsidR="00BF424A" w:rsidRPr="00571A8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(с </w:t>
      </w:r>
      <w:r w:rsidR="00BF424A">
        <w:rPr>
          <w:rFonts w:ascii="Times New Roman" w:hAnsi="Times New Roman" w:cs="Times New Roman"/>
          <w:sz w:val="24"/>
          <w:szCs w:val="24"/>
        </w:rPr>
        <w:t>ТНР и с ЗПР)</w:t>
      </w:r>
    </w:p>
    <w:p w14:paraId="33E06429" w14:textId="77777777" w:rsidR="00DB6E3E" w:rsidRPr="00377BED" w:rsidRDefault="00DB6E3E" w:rsidP="00DB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948"/>
        <w:gridCol w:w="2235"/>
        <w:gridCol w:w="2600"/>
      </w:tblGrid>
      <w:tr w:rsidR="00DB6E3E" w:rsidRPr="004712BD" w14:paraId="3674177F" w14:textId="77777777" w:rsidTr="001074A3">
        <w:tc>
          <w:tcPr>
            <w:tcW w:w="562" w:type="dxa"/>
          </w:tcPr>
          <w:p w14:paraId="426F3DAE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8" w:type="dxa"/>
          </w:tcPr>
          <w:p w14:paraId="409E0C4F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235" w:type="dxa"/>
          </w:tcPr>
          <w:p w14:paraId="0A4B1336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00" w:type="dxa"/>
          </w:tcPr>
          <w:p w14:paraId="7D2CB04B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DB6E3E" w:rsidRPr="004712BD" w14:paraId="54E4811B" w14:textId="77777777" w:rsidTr="001074A3">
        <w:tc>
          <w:tcPr>
            <w:tcW w:w="562" w:type="dxa"/>
          </w:tcPr>
          <w:p w14:paraId="1EB62C7E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8" w:type="dxa"/>
          </w:tcPr>
          <w:p w14:paraId="4DD5B0F1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нормативных правовых актов, которые регламентируют вопросы воспитания на уровне дошкольного образования.</w:t>
            </w:r>
          </w:p>
        </w:tc>
        <w:tc>
          <w:tcPr>
            <w:tcW w:w="2235" w:type="dxa"/>
          </w:tcPr>
          <w:p w14:paraId="19F1FF38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0" w:type="dxa"/>
          </w:tcPr>
          <w:p w14:paraId="73D8CFDF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FAB979E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B6E3E" w:rsidRPr="004712BD" w14:paraId="73F960EE" w14:textId="77777777" w:rsidTr="001074A3">
        <w:tc>
          <w:tcPr>
            <w:tcW w:w="562" w:type="dxa"/>
          </w:tcPr>
          <w:p w14:paraId="5D39DA8C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8" w:type="dxa"/>
          </w:tcPr>
          <w:p w14:paraId="0F8222BA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педагогической и методической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42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Pr="0042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на уровне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14:paraId="0E7AE256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2600" w:type="dxa"/>
          </w:tcPr>
          <w:p w14:paraId="1B49A987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DB6E3E" w:rsidRPr="004712BD" w14:paraId="00B70B98" w14:textId="77777777" w:rsidTr="001074A3">
        <w:tc>
          <w:tcPr>
            <w:tcW w:w="562" w:type="dxa"/>
          </w:tcPr>
          <w:p w14:paraId="41086FD7" w14:textId="77777777" w:rsidR="00DB6E3E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8" w:type="dxa"/>
          </w:tcPr>
          <w:p w14:paraId="7BB75BCD" w14:textId="77777777" w:rsidR="00DB6E3E" w:rsidRPr="00425924" w:rsidRDefault="00DB6E3E" w:rsidP="001074A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содержания Образовательной про</w:t>
            </w:r>
            <w:r w:rsidR="00BF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дошкольного образования М</w:t>
            </w:r>
            <w:r w:rsidRPr="007B3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БДОУ, </w:t>
            </w:r>
            <w:r w:rsidR="00BF424A">
              <w:rPr>
                <w:rFonts w:ascii="Times New Roman" w:hAnsi="Times New Roman" w:cs="Times New Roman"/>
                <w:sz w:val="24"/>
                <w:szCs w:val="24"/>
              </w:rPr>
              <w:t>Адаптированных образовательных программ</w:t>
            </w:r>
            <w:r w:rsidR="00BF424A" w:rsidRPr="00571A8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</w:t>
            </w:r>
            <w:r w:rsidR="00BF424A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  <w:r w:rsidR="00BF424A" w:rsidRPr="00571A8E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(с </w:t>
            </w:r>
            <w:r w:rsidR="00BF424A">
              <w:rPr>
                <w:rFonts w:ascii="Times New Roman" w:hAnsi="Times New Roman" w:cs="Times New Roman"/>
                <w:sz w:val="24"/>
                <w:szCs w:val="24"/>
              </w:rPr>
              <w:t>ТНР и с ЗПР) МБ</w:t>
            </w:r>
            <w:r w:rsidR="00BF424A" w:rsidRPr="00571A8E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7B3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выделения в них воспитательных задач.</w:t>
            </w:r>
          </w:p>
        </w:tc>
        <w:tc>
          <w:tcPr>
            <w:tcW w:w="2235" w:type="dxa"/>
          </w:tcPr>
          <w:p w14:paraId="4449B95D" w14:textId="77777777" w:rsidR="00DB6E3E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42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 2020</w:t>
            </w:r>
          </w:p>
        </w:tc>
        <w:tc>
          <w:tcPr>
            <w:tcW w:w="2600" w:type="dxa"/>
          </w:tcPr>
          <w:p w14:paraId="5B590238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DB6E3E" w:rsidRPr="004712BD" w14:paraId="62A26B76" w14:textId="77777777" w:rsidTr="001074A3">
        <w:tc>
          <w:tcPr>
            <w:tcW w:w="562" w:type="dxa"/>
          </w:tcPr>
          <w:p w14:paraId="09447341" w14:textId="77777777" w:rsidR="00DB6E3E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8" w:type="dxa"/>
          </w:tcPr>
          <w:p w14:paraId="22063E76" w14:textId="77777777" w:rsidR="00DB6E3E" w:rsidRPr="00425924" w:rsidRDefault="00DB6E3E" w:rsidP="001074A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целей и задач рабочей программы </w:t>
            </w:r>
            <w:r w:rsidR="00BF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М</w:t>
            </w:r>
            <w:r w:rsidRPr="007B3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</w:t>
            </w:r>
          </w:p>
        </w:tc>
        <w:tc>
          <w:tcPr>
            <w:tcW w:w="2235" w:type="dxa"/>
          </w:tcPr>
          <w:p w14:paraId="6496FC89" w14:textId="77777777" w:rsidR="00DB6E3E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2600" w:type="dxa"/>
          </w:tcPr>
          <w:p w14:paraId="0F62F6CA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DB6E3E" w:rsidRPr="004712BD" w14:paraId="10D1CDF3" w14:textId="77777777" w:rsidTr="001074A3">
        <w:tc>
          <w:tcPr>
            <w:tcW w:w="562" w:type="dxa"/>
          </w:tcPr>
          <w:p w14:paraId="0C018408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8" w:type="dxa"/>
          </w:tcPr>
          <w:p w14:paraId="3132EB8B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видов, форм, содержания деятельности по реализации рабочей</w:t>
            </w:r>
            <w:r w:rsidRPr="007B3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F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М</w:t>
            </w:r>
            <w:r w:rsidRPr="007B3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</w:t>
            </w:r>
          </w:p>
        </w:tc>
        <w:tc>
          <w:tcPr>
            <w:tcW w:w="2235" w:type="dxa"/>
          </w:tcPr>
          <w:p w14:paraId="0982F5A9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2021</w:t>
            </w:r>
          </w:p>
        </w:tc>
        <w:tc>
          <w:tcPr>
            <w:tcW w:w="2600" w:type="dxa"/>
          </w:tcPr>
          <w:p w14:paraId="001716C9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DB6E3E" w:rsidRPr="004712BD" w14:paraId="39F6DA64" w14:textId="77777777" w:rsidTr="001074A3">
        <w:tc>
          <w:tcPr>
            <w:tcW w:w="562" w:type="dxa"/>
          </w:tcPr>
          <w:p w14:paraId="5BD6AE35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8" w:type="dxa"/>
          </w:tcPr>
          <w:p w14:paraId="55E600F6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направлений  самоанализа воспитательной работы</w:t>
            </w:r>
          </w:p>
        </w:tc>
        <w:tc>
          <w:tcPr>
            <w:tcW w:w="2235" w:type="dxa"/>
          </w:tcPr>
          <w:p w14:paraId="73BFBF98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2021</w:t>
            </w:r>
          </w:p>
        </w:tc>
        <w:tc>
          <w:tcPr>
            <w:tcW w:w="2600" w:type="dxa"/>
          </w:tcPr>
          <w:p w14:paraId="1E262F72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DB6E3E" w:rsidRPr="004712BD" w14:paraId="015BBD08" w14:textId="77777777" w:rsidTr="001074A3">
        <w:tc>
          <w:tcPr>
            <w:tcW w:w="562" w:type="dxa"/>
          </w:tcPr>
          <w:p w14:paraId="4E250E16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8" w:type="dxa"/>
          </w:tcPr>
          <w:p w14:paraId="7E9A4113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календарного плана воспитательной работы. Обсуждение проекта </w:t>
            </w:r>
            <w:r w:rsidRPr="0083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 воспитания</w:t>
            </w:r>
            <w:r w:rsidR="00BF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БДОУ.</w:t>
            </w:r>
          </w:p>
        </w:tc>
        <w:tc>
          <w:tcPr>
            <w:tcW w:w="2235" w:type="dxa"/>
          </w:tcPr>
          <w:p w14:paraId="7EBF62FF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 2021</w:t>
            </w:r>
          </w:p>
        </w:tc>
        <w:tc>
          <w:tcPr>
            <w:tcW w:w="2600" w:type="dxa"/>
          </w:tcPr>
          <w:p w14:paraId="0F45BC76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DB6E3E" w:rsidRPr="004712BD" w14:paraId="33A59C36" w14:textId="77777777" w:rsidTr="001074A3">
        <w:tc>
          <w:tcPr>
            <w:tcW w:w="562" w:type="dxa"/>
          </w:tcPr>
          <w:p w14:paraId="376F9E4B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8" w:type="dxa"/>
          </w:tcPr>
          <w:p w14:paraId="50187A8A" w14:textId="77777777" w:rsidR="00DB6E3E" w:rsidRPr="004712BD" w:rsidRDefault="00DB6E3E" w:rsidP="00107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6E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Образовательной программе дошкольного образования, </w:t>
            </w:r>
            <w:proofErr w:type="gramStart"/>
            <w:r w:rsidRPr="006E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BF424A">
              <w:rPr>
                <w:rFonts w:ascii="Times New Roman" w:hAnsi="Times New Roman" w:cs="Times New Roman"/>
                <w:sz w:val="24"/>
                <w:szCs w:val="24"/>
              </w:rPr>
              <w:t>Адаптированных образовательных программ</w:t>
            </w:r>
            <w:proofErr w:type="gramEnd"/>
            <w:r w:rsidR="00BF424A" w:rsidRPr="00571A8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</w:t>
            </w:r>
            <w:r w:rsidR="00BF424A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  <w:r w:rsidR="00BF424A" w:rsidRPr="00571A8E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(с </w:t>
            </w:r>
            <w:r w:rsidR="00BF424A">
              <w:rPr>
                <w:rFonts w:ascii="Times New Roman" w:hAnsi="Times New Roman" w:cs="Times New Roman"/>
                <w:sz w:val="24"/>
                <w:szCs w:val="24"/>
              </w:rPr>
              <w:t>ТНР и с ЗПР) МБ</w:t>
            </w:r>
            <w:r w:rsidR="00BF424A" w:rsidRPr="00571A8E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BF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 М</w:t>
            </w: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Совете родителей</w:t>
            </w:r>
          </w:p>
        </w:tc>
        <w:tc>
          <w:tcPr>
            <w:tcW w:w="2235" w:type="dxa"/>
          </w:tcPr>
          <w:p w14:paraId="5621D686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2021</w:t>
            </w:r>
          </w:p>
        </w:tc>
        <w:tc>
          <w:tcPr>
            <w:tcW w:w="2600" w:type="dxa"/>
          </w:tcPr>
          <w:p w14:paraId="6B2FBD13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1757F69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B6E3E" w:rsidRPr="004712BD" w14:paraId="03BB9321" w14:textId="77777777" w:rsidTr="001074A3">
        <w:tc>
          <w:tcPr>
            <w:tcW w:w="562" w:type="dxa"/>
          </w:tcPr>
          <w:p w14:paraId="73669EE1" w14:textId="77777777" w:rsidR="00DB6E3E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948" w:type="dxa"/>
          </w:tcPr>
          <w:p w14:paraId="42EA00B8" w14:textId="77777777" w:rsidR="00DB6E3E" w:rsidRDefault="00DB6E3E" w:rsidP="00107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</w:t>
            </w:r>
            <w:r w:rsidRPr="006E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</w:t>
            </w:r>
            <w:r w:rsidRPr="006E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мму дошкольного образования, </w:t>
            </w:r>
            <w:r w:rsidR="00BF424A">
              <w:rPr>
                <w:rFonts w:ascii="Times New Roman" w:hAnsi="Times New Roman" w:cs="Times New Roman"/>
                <w:sz w:val="24"/>
                <w:szCs w:val="24"/>
              </w:rPr>
              <w:t>Адаптированных образовательных программ</w:t>
            </w:r>
            <w:r w:rsidR="00BF424A" w:rsidRPr="00571A8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</w:t>
            </w:r>
            <w:r w:rsidR="00BF424A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  <w:r w:rsidR="00BF424A" w:rsidRPr="00571A8E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(с </w:t>
            </w:r>
            <w:r w:rsidR="00BF424A">
              <w:rPr>
                <w:rFonts w:ascii="Times New Roman" w:hAnsi="Times New Roman" w:cs="Times New Roman"/>
                <w:sz w:val="24"/>
                <w:szCs w:val="24"/>
              </w:rPr>
              <w:t>ТНР и с ЗПР) МБ</w:t>
            </w:r>
            <w:r w:rsidR="00BF424A" w:rsidRPr="00571A8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BF42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2A6ABD" w14:textId="77777777" w:rsidR="00DB6E3E" w:rsidRPr="004712BD" w:rsidRDefault="00DB6E3E" w:rsidP="00107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рабочей программы </w:t>
            </w:r>
            <w:r w:rsidRPr="006E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в 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</w:t>
            </w:r>
          </w:p>
        </w:tc>
        <w:tc>
          <w:tcPr>
            <w:tcW w:w="2235" w:type="dxa"/>
          </w:tcPr>
          <w:p w14:paraId="444D8A9C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6E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600" w:type="dxa"/>
          </w:tcPr>
          <w:p w14:paraId="6DCB541E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C66EDBF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B6E3E" w:rsidRPr="004712BD" w14:paraId="139C0F95" w14:textId="77777777" w:rsidTr="001074A3">
        <w:tc>
          <w:tcPr>
            <w:tcW w:w="562" w:type="dxa"/>
          </w:tcPr>
          <w:p w14:paraId="4E080B31" w14:textId="77777777" w:rsidR="00DB6E3E" w:rsidRPr="004712BD" w:rsidRDefault="00DB6E3E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48" w:type="dxa"/>
          </w:tcPr>
          <w:p w14:paraId="25A2251A" w14:textId="77777777" w:rsidR="00DB6E3E" w:rsidRPr="00782B7C" w:rsidRDefault="00BF424A" w:rsidP="00107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</w:t>
            </w:r>
            <w:r w:rsidR="00DB6E3E" w:rsidRPr="004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текстов</w:t>
            </w:r>
            <w:r w:rsidR="00DB6E3E" w:rsidRPr="0047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E3E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с изменениями, рабочей</w:t>
            </w:r>
            <w:r w:rsidR="00DB6E3E" w:rsidRPr="006E5E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DB6E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B6E3E" w:rsidRPr="006E5E2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DB6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14:paraId="5876292A" w14:textId="77777777" w:rsidR="00DB6E3E" w:rsidRPr="004712BD" w:rsidRDefault="00BF424A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B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600" w:type="dxa"/>
          </w:tcPr>
          <w:p w14:paraId="48161E7A" w14:textId="77777777" w:rsidR="00DB6E3E" w:rsidRPr="004712BD" w:rsidRDefault="00BF424A" w:rsidP="001074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14:paraId="650E71C3" w14:textId="77777777" w:rsidR="00DB6E3E" w:rsidRDefault="00DB6E3E"/>
    <w:sectPr w:rsidR="00DB6E3E" w:rsidSect="002D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946"/>
    <w:multiLevelType w:val="multilevel"/>
    <w:tmpl w:val="F930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E185A"/>
    <w:multiLevelType w:val="hybridMultilevel"/>
    <w:tmpl w:val="E146C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57BB4"/>
    <w:multiLevelType w:val="multilevel"/>
    <w:tmpl w:val="1AC2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C"/>
    <w:rsid w:val="002D515E"/>
    <w:rsid w:val="00430B65"/>
    <w:rsid w:val="0066071C"/>
    <w:rsid w:val="008A119B"/>
    <w:rsid w:val="00A95004"/>
    <w:rsid w:val="00BF424A"/>
    <w:rsid w:val="00C66383"/>
    <w:rsid w:val="00D112BA"/>
    <w:rsid w:val="00DB6E3E"/>
    <w:rsid w:val="00F4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707A"/>
  <w15:docId w15:val="{ADC4B8FB-EC74-4257-AC92-B4D7E10C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3E"/>
    <w:pPr>
      <w:ind w:left="720"/>
      <w:contextualSpacing/>
    </w:pPr>
  </w:style>
  <w:style w:type="table" w:styleId="a4">
    <w:name w:val="Table Grid"/>
    <w:basedOn w:val="a1"/>
    <w:uiPriority w:val="39"/>
    <w:rsid w:val="00DB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Степкин</dc:creator>
  <cp:keywords/>
  <dc:description/>
  <cp:lastModifiedBy>Пользователь</cp:lastModifiedBy>
  <cp:revision>2</cp:revision>
  <cp:lastPrinted>2021-11-23T06:56:00Z</cp:lastPrinted>
  <dcterms:created xsi:type="dcterms:W3CDTF">2021-11-23T06:58:00Z</dcterms:created>
  <dcterms:modified xsi:type="dcterms:W3CDTF">2021-11-23T06:58:00Z</dcterms:modified>
</cp:coreProperties>
</file>