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B1FF" w14:textId="77777777" w:rsidR="00326D38" w:rsidRDefault="00000000">
      <w:pPr>
        <w:spacing w:line="260" w:lineRule="auto"/>
        <w:ind w:left="2530" w:right="3" w:hanging="244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F58E4C" wp14:editId="3660CC8E">
            <wp:simplePos x="0" y="0"/>
            <wp:positionH relativeFrom="column">
              <wp:posOffset>4675505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образования и науки Республики Башкортостан</w:t>
      </w:r>
    </w:p>
    <w:p w14:paraId="6AF56AA9" w14:textId="77777777" w:rsidR="00326D38" w:rsidRDefault="00000000">
      <w:pPr>
        <w:spacing w:after="1913"/>
        <w:ind w:left="2026" w:right="3" w:firstLine="0"/>
        <w:jc w:val="left"/>
      </w:pPr>
      <w:r>
        <w:rPr>
          <w:sz w:val="18"/>
        </w:rPr>
        <w:t>(наименование лицензирующего органа)</w:t>
      </w:r>
    </w:p>
    <w:p w14:paraId="6409CC3B" w14:textId="77777777" w:rsidR="00326D38" w:rsidRDefault="00000000">
      <w:pPr>
        <w:spacing w:line="265" w:lineRule="auto"/>
        <w:ind w:left="16"/>
        <w:jc w:val="center"/>
      </w:pPr>
      <w:r>
        <w:rPr>
          <w:sz w:val="24"/>
        </w:rPr>
        <w:t xml:space="preserve">Выписка </w:t>
      </w:r>
    </w:p>
    <w:p w14:paraId="66ECD091" w14:textId="77777777" w:rsidR="00326D38" w:rsidRDefault="00000000">
      <w:pPr>
        <w:spacing w:after="487" w:line="265" w:lineRule="auto"/>
        <w:ind w:left="16" w:right="1"/>
        <w:jc w:val="center"/>
      </w:pPr>
      <w:r>
        <w:rPr>
          <w:sz w:val="24"/>
        </w:rPr>
        <w:t>из реестра лицензий по состоянию на 15:31 «27» августа 2024 г.</w:t>
      </w:r>
    </w:p>
    <w:p w14:paraId="260A426A" w14:textId="77777777" w:rsidR="00326D38" w:rsidRDefault="00000000">
      <w:pPr>
        <w:numPr>
          <w:ilvl w:val="0"/>
          <w:numId w:val="1"/>
        </w:numPr>
        <w:ind w:hanging="220"/>
      </w:pPr>
      <w:r>
        <w:t>Статус лицензии: действующая</w:t>
      </w:r>
    </w:p>
    <w:p w14:paraId="72A29A05" w14:textId="77777777" w:rsidR="00326D38" w:rsidRDefault="00000000">
      <w:pPr>
        <w:spacing w:after="323" w:line="265" w:lineRule="auto"/>
        <w:ind w:left="14"/>
        <w:jc w:val="center"/>
      </w:pPr>
      <w:r>
        <w:rPr>
          <w:sz w:val="18"/>
        </w:rPr>
        <w:t>(действующая / приостановлена / приостановлена частично / прекращена)</w:t>
      </w:r>
    </w:p>
    <w:p w14:paraId="62FBB6E3" w14:textId="77777777" w:rsidR="00326D38" w:rsidRDefault="00000000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Л035-01198-02/00172172</w:t>
      </w:r>
    </w:p>
    <w:p w14:paraId="6DA41314" w14:textId="77777777" w:rsidR="00326D38" w:rsidRDefault="00000000">
      <w:pPr>
        <w:numPr>
          <w:ilvl w:val="0"/>
          <w:numId w:val="1"/>
        </w:numPr>
        <w:spacing w:after="290"/>
        <w:ind w:hanging="220"/>
      </w:pPr>
      <w:r>
        <w:t>Дата предоставления лицензии: 20 декабря 2018</w:t>
      </w:r>
    </w:p>
    <w:p w14:paraId="4A7CE6B1" w14:textId="77777777" w:rsidR="00326D38" w:rsidRDefault="00000000">
      <w:pPr>
        <w:numPr>
          <w:ilvl w:val="0"/>
          <w:numId w:val="1"/>
        </w:numPr>
        <w:ind w:hanging="220"/>
      </w:pPr>
      <w:r>
        <w:t xml:space="preserve">Полное и (в случае, если имеется) сокращенное наименование, в том числе фирменное наименование, </w:t>
      </w:r>
      <w:proofErr w:type="spellStart"/>
      <w:r>
        <w:t>иорганизационно</w:t>
      </w:r>
      <w:proofErr w:type="spellEnd"/>
      <w:r>
        <w:t>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14:paraId="34AAFB07" w14:textId="77777777" w:rsidR="00326D38" w:rsidRDefault="00000000">
      <w:pPr>
        <w:ind w:left="-5"/>
      </w:pPr>
      <w:r>
        <w:t xml:space="preserve">Муниципальное бюджетное дошкольное образовательное учреждение комбинированного вида детский </w:t>
      </w:r>
      <w:proofErr w:type="spellStart"/>
      <w:r>
        <w:t>Детский</w:t>
      </w:r>
      <w:proofErr w:type="spellEnd"/>
      <w:r>
        <w:t xml:space="preserve"> сад №13 "Звездочка" города Бирска муниципального района Бирский район Республики Башкортостан (МАДОУ Детский сад № 13 «Звездочка» г. Бирска). Место нахождения: 452450 Республика </w:t>
      </w:r>
      <w:proofErr w:type="gramStart"/>
      <w:r>
        <w:t xml:space="preserve">Башкортостан  </w:t>
      </w:r>
      <w:proofErr w:type="spellStart"/>
      <w:r>
        <w:t>г.Бирск</w:t>
      </w:r>
      <w:proofErr w:type="spellEnd"/>
      <w:proofErr w:type="gramEnd"/>
      <w:r>
        <w:t xml:space="preserve">, </w:t>
      </w:r>
      <w:proofErr w:type="spellStart"/>
      <w:r>
        <w:t>ул.Интернациональная</w:t>
      </w:r>
      <w:proofErr w:type="spellEnd"/>
      <w:r>
        <w:t>, 14-а. ОГРН: 1020201683820.</w:t>
      </w:r>
    </w:p>
    <w:p w14:paraId="1E6D1682" w14:textId="77777777" w:rsidR="00326D38" w:rsidRDefault="00000000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A944059" wp14:editId="64756B39">
                <wp:extent cx="6481445" cy="12700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" style="width:510.35pt;height:1pt;mso-position-horizontal-relative:char;mso-position-vertical-relative:line" coordsize="64814,127">
                <v:shape id="Shape 36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39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A054055" w14:textId="77777777" w:rsidR="00326D38" w:rsidRDefault="00000000">
      <w:pPr>
        <w:spacing w:after="323" w:line="265" w:lineRule="auto"/>
        <w:ind w:left="14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14:paraId="1681E52F" w14:textId="77777777" w:rsidR="00326D38" w:rsidRDefault="00000000">
      <w:pPr>
        <w:numPr>
          <w:ilvl w:val="0"/>
          <w:numId w:val="1"/>
        </w:numPr>
        <w:spacing w:after="49"/>
        <w:ind w:hanging="220"/>
      </w:pPr>
      <w:r>
        <w:t xml:space="preserve">Полное и (в случае, если имеется) сокращенное наименование иностранного юридического лица, </w:t>
      </w:r>
      <w:proofErr w:type="spellStart"/>
      <w:r>
        <w:t>полноеи</w:t>
      </w:r>
      <w:proofErr w:type="spellEnd"/>
      <w:r>
        <w:t xml:space="preserve">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14:paraId="1041E98F" w14:textId="77777777" w:rsidR="00326D38" w:rsidRDefault="00000000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79F6232" wp14:editId="0886CEA4">
                <wp:extent cx="6481445" cy="1270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" style="width:510.35pt;height:1pt;mso-position-horizontal-relative:char;mso-position-vertical-relative:line" coordsize="64814,127">
                <v:shape id="Shape 37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0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A9D03D" w14:textId="77777777" w:rsidR="00326D38" w:rsidRDefault="00000000">
      <w:pPr>
        <w:spacing w:after="323" w:line="265" w:lineRule="auto"/>
        <w:ind w:left="14" w:right="2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14:paraId="4CA6A454" w14:textId="77777777" w:rsidR="00326D38" w:rsidRDefault="00000000">
      <w:pPr>
        <w:numPr>
          <w:ilvl w:val="0"/>
          <w:numId w:val="1"/>
        </w:numPr>
        <w:spacing w:after="49"/>
        <w:ind w:hanging="220"/>
      </w:pPr>
      <w:r>
        <w:t xml:space="preserve">Фамилия, имя и (в случае, если имеется) отчество индивидуального предпринимателя, </w:t>
      </w:r>
      <w:proofErr w:type="spellStart"/>
      <w:r>
        <w:t>государственныйрегистрационный</w:t>
      </w:r>
      <w:proofErr w:type="spellEnd"/>
      <w:r>
        <w:t xml:space="preserve">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 w14:paraId="2FFB0122" w14:textId="77777777" w:rsidR="00326D38" w:rsidRDefault="00000000">
      <w:pPr>
        <w:spacing w:after="56"/>
        <w:ind w:left="-1" w:right="-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6B21F14" wp14:editId="6A5F1044">
                <wp:extent cx="6481445" cy="12700"/>
                <wp:effectExtent l="0" t="0" r="0" b="0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481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1445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0" style="width:510.35pt;height:1pt;mso-position-horizontal-relative:char;mso-position-vertical-relative:line" coordsize="64814,127">
                <v:shape id="Shape 38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  <v:shape id="Shape 41" style="position:absolute;width:64814;height:0;left:0;top:0;" coordsize="6481445,0" path="m6481445,0l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674E4B" w14:textId="77777777" w:rsidR="00326D38" w:rsidRDefault="00000000">
      <w:pPr>
        <w:spacing w:after="612" w:line="265" w:lineRule="auto"/>
        <w:ind w:left="14" w:right="1"/>
        <w:jc w:val="center"/>
      </w:pPr>
      <w:r>
        <w:rPr>
          <w:sz w:val="18"/>
        </w:rPr>
        <w:t>(заполняется в случае, если лицензиатом является индивидуальный предприниматель)</w:t>
      </w:r>
    </w:p>
    <w:p w14:paraId="55335E06" w14:textId="77777777" w:rsidR="00326D38" w:rsidRDefault="00000000">
      <w:pPr>
        <w:spacing w:after="379"/>
        <w:ind w:left="17"/>
        <w:jc w:val="center"/>
      </w:pPr>
      <w:r>
        <w:t>1</w:t>
      </w:r>
    </w:p>
    <w:p w14:paraId="2EAAF0A9" w14:textId="77777777" w:rsidR="00326D38" w:rsidRDefault="00000000">
      <w:pPr>
        <w:numPr>
          <w:ilvl w:val="0"/>
          <w:numId w:val="1"/>
        </w:numPr>
        <w:spacing w:after="290"/>
        <w:ind w:hanging="220"/>
      </w:pPr>
      <w:r>
        <w:lastRenderedPageBreak/>
        <w:t>Идентификационный номер налогоплательщика: 0257002120</w:t>
      </w:r>
    </w:p>
    <w:p w14:paraId="6EDF4D1F" w14:textId="77777777" w:rsidR="00326D38" w:rsidRDefault="00000000">
      <w:pPr>
        <w:numPr>
          <w:ilvl w:val="0"/>
          <w:numId w:val="1"/>
        </w:numPr>
        <w:ind w:hanging="220"/>
      </w:pPr>
      <w:r>
        <w:t>Адреса мест осуществления отдельного вида деятельности, подлежащего лицензированию:</w:t>
      </w:r>
    </w:p>
    <w:p w14:paraId="079E9447" w14:textId="77777777" w:rsidR="00326D38" w:rsidRDefault="00000000">
      <w:pPr>
        <w:ind w:left="-5"/>
      </w:pPr>
      <w:r>
        <w:t xml:space="preserve">452450, Республика Башкортостан, </w:t>
      </w:r>
      <w:proofErr w:type="spellStart"/>
      <w:r>
        <w:t>г.Бирск</w:t>
      </w:r>
      <w:proofErr w:type="spellEnd"/>
      <w:r>
        <w:t xml:space="preserve">, </w:t>
      </w:r>
      <w:proofErr w:type="spellStart"/>
      <w:r>
        <w:t>ул.Интернациональная</w:t>
      </w:r>
      <w:proofErr w:type="spellEnd"/>
      <w:r>
        <w:t xml:space="preserve">, д.14 </w:t>
      </w:r>
      <w:proofErr w:type="gramStart"/>
      <w:r>
        <w:t>а ;</w:t>
      </w:r>
      <w:proofErr w:type="gramEnd"/>
    </w:p>
    <w:p w14:paraId="69AB1E90" w14:textId="77777777" w:rsidR="00326D38" w:rsidRDefault="00000000">
      <w:pPr>
        <w:spacing w:after="290"/>
        <w:ind w:left="-5"/>
      </w:pPr>
      <w:r>
        <w:t>452450, Республика Башкортостан, г. Бирск, ул. Вострецова, д. 33;</w:t>
      </w:r>
    </w:p>
    <w:p w14:paraId="64C0720C" w14:textId="77777777" w:rsidR="00326D38" w:rsidRDefault="00000000">
      <w:pPr>
        <w:numPr>
          <w:ilvl w:val="0"/>
          <w:numId w:val="1"/>
        </w:numPr>
        <w:ind w:hanging="220"/>
      </w:pPr>
      <w:r>
        <w:t xml:space="preserve">Лицензируемый вид деятельности с указанием выполняемых работ, оказываемых услуг, </w:t>
      </w:r>
      <w:proofErr w:type="spellStart"/>
      <w:r>
        <w:t>составляющихлицензируемый</w:t>
      </w:r>
      <w:proofErr w:type="spellEnd"/>
      <w:r>
        <w:t xml:space="preserve">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31" w:type="dxa"/>
        <w:tblCellMar>
          <w:top w:w="4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0"/>
        <w:gridCol w:w="30"/>
        <w:gridCol w:w="2552"/>
        <w:gridCol w:w="6568"/>
      </w:tblGrid>
      <w:tr w:rsidR="00326D38" w14:paraId="58445FC4" w14:textId="77777777">
        <w:trPr>
          <w:trHeight w:val="31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41A3D" w14:textId="77777777" w:rsidR="00326D38" w:rsidRDefault="00326D38">
            <w:pPr>
              <w:spacing w:after="160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F74DE" w14:textId="77777777" w:rsidR="00326D38" w:rsidRDefault="00326D38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35944" w14:textId="77777777" w:rsidR="00326D38" w:rsidRDefault="00000000">
            <w:pPr>
              <w:ind w:left="466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326D38" w14:paraId="0559C24A" w14:textId="77777777">
        <w:trPr>
          <w:trHeight w:val="32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8C7" w14:textId="77777777" w:rsidR="00326D38" w:rsidRDefault="00000000">
            <w:pPr>
              <w:ind w:left="90" w:firstLine="0"/>
              <w:jc w:val="center"/>
            </w:pPr>
            <w: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56DAE" w14:textId="77777777" w:rsidR="00326D38" w:rsidRDefault="00326D38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DA1EC" w14:textId="77777777" w:rsidR="00326D38" w:rsidRDefault="00000000">
            <w:pPr>
              <w:ind w:left="973" w:firstLine="0"/>
              <w:jc w:val="left"/>
            </w:pPr>
            <w:r>
              <w:t>Уровень образования</w:t>
            </w:r>
          </w:p>
        </w:tc>
      </w:tr>
      <w:tr w:rsidR="00326D38" w14:paraId="7711D43C" w14:textId="77777777">
        <w:trPr>
          <w:trHeight w:val="31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568" w14:textId="77777777" w:rsidR="00326D38" w:rsidRDefault="00000000">
            <w:pPr>
              <w:ind w:left="89" w:firstLine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68D49" w14:textId="77777777" w:rsidR="00326D38" w:rsidRDefault="00326D38">
            <w:pPr>
              <w:spacing w:after="160"/>
              <w:ind w:left="0" w:firstLine="0"/>
              <w:jc w:val="left"/>
            </w:pP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6EF95" w14:textId="77777777" w:rsidR="00326D38" w:rsidRDefault="00000000">
            <w:pPr>
              <w:ind w:left="1925" w:firstLine="0"/>
              <w:jc w:val="left"/>
            </w:pPr>
            <w:r>
              <w:t>2</w:t>
            </w:r>
          </w:p>
        </w:tc>
      </w:tr>
      <w:tr w:rsidR="00326D38" w14:paraId="689B22C2" w14:textId="77777777">
        <w:trPr>
          <w:trHeight w:val="27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8FA" w14:textId="77777777" w:rsidR="00326D38" w:rsidRDefault="00000000">
            <w:pPr>
              <w:ind w:left="89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176F2" w14:textId="77777777" w:rsidR="00326D38" w:rsidRDefault="00000000">
            <w:pPr>
              <w:ind w:left="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CD743" w14:textId="77777777" w:rsidR="00326D38" w:rsidRDefault="00326D38">
            <w:pPr>
              <w:spacing w:after="160"/>
              <w:ind w:left="0" w:firstLine="0"/>
              <w:jc w:val="left"/>
            </w:pPr>
          </w:p>
        </w:tc>
      </w:tr>
      <w:tr w:rsidR="00326D38" w14:paraId="74DBD9DB" w14:textId="77777777">
        <w:trPr>
          <w:trHeight w:val="3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16018" w14:textId="77777777" w:rsidR="00326D38" w:rsidRDefault="00326D38">
            <w:pPr>
              <w:spacing w:after="160"/>
              <w:ind w:left="0" w:firstLine="0"/>
              <w:jc w:val="left"/>
            </w:pP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0369C" w14:textId="77777777" w:rsidR="00326D38" w:rsidRDefault="00000000">
            <w:pPr>
              <w:ind w:left="2553" w:firstLine="0"/>
              <w:jc w:val="left"/>
            </w:pPr>
            <w:r>
              <w:rPr>
                <w:b/>
              </w:rPr>
              <w:t>Дополнительное образование</w:t>
            </w:r>
          </w:p>
        </w:tc>
      </w:tr>
      <w:tr w:rsidR="00326D38" w14:paraId="32F571CF" w14:textId="77777777">
        <w:trPr>
          <w:trHeight w:val="27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8EF" w14:textId="77777777" w:rsidR="00326D38" w:rsidRDefault="00000000">
            <w:pPr>
              <w:ind w:left="89" w:firstLine="0"/>
              <w:jc w:val="center"/>
            </w:pPr>
            <w:r>
              <w:rPr>
                <w:sz w:val="18"/>
              </w:rPr>
              <w:t>№ п/п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4C3" w14:textId="77777777" w:rsidR="00326D38" w:rsidRDefault="00000000">
            <w:pPr>
              <w:ind w:left="89" w:firstLine="0"/>
              <w:jc w:val="center"/>
            </w:pPr>
            <w:r>
              <w:rPr>
                <w:sz w:val="18"/>
              </w:rPr>
              <w:t>Подвиды</w:t>
            </w:r>
          </w:p>
        </w:tc>
      </w:tr>
      <w:tr w:rsidR="00326D38" w14:paraId="3CBA1FD2" w14:textId="77777777">
        <w:trPr>
          <w:trHeight w:val="2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EB4B" w14:textId="77777777" w:rsidR="00326D38" w:rsidRDefault="00000000">
            <w:pPr>
              <w:ind w:left="90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E9A" w14:textId="77777777" w:rsidR="00326D38" w:rsidRDefault="00000000">
            <w:pPr>
              <w:ind w:left="90" w:firstLine="0"/>
              <w:jc w:val="center"/>
            </w:pPr>
            <w:r>
              <w:rPr>
                <w:sz w:val="18"/>
              </w:rPr>
              <w:t>2</w:t>
            </w:r>
          </w:p>
        </w:tc>
      </w:tr>
      <w:tr w:rsidR="00326D38" w14:paraId="29CCAD7F" w14:textId="77777777">
        <w:trPr>
          <w:trHeight w:val="27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5C5" w14:textId="77777777" w:rsidR="00326D38" w:rsidRDefault="00000000">
            <w:pPr>
              <w:ind w:left="90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62D" w14:textId="77777777" w:rsidR="00326D38" w:rsidRDefault="00000000">
            <w:pPr>
              <w:ind w:left="0" w:firstLine="0"/>
              <w:jc w:val="left"/>
            </w:pPr>
            <w:r>
              <w:rPr>
                <w:sz w:val="18"/>
              </w:rPr>
              <w:t>Дополнительное образование детей и взрослых</w:t>
            </w:r>
          </w:p>
        </w:tc>
      </w:tr>
    </w:tbl>
    <w:p w14:paraId="2C28B01D" w14:textId="77777777" w:rsidR="00326D38" w:rsidRDefault="00000000">
      <w:pPr>
        <w:numPr>
          <w:ilvl w:val="0"/>
          <w:numId w:val="1"/>
        </w:numPr>
        <w:spacing w:after="420"/>
        <w:ind w:hanging="220"/>
      </w:pPr>
      <w:r>
        <w:t>Номер и дата приказа (распоряжения) лицензирующего органа о предоставлении лицензии: № 2948 от20 декабря 2018</w:t>
      </w:r>
    </w:p>
    <w:p w14:paraId="2FF90D3F" w14:textId="77777777" w:rsidR="00326D38" w:rsidRDefault="00000000">
      <w:pPr>
        <w:spacing w:after="1606"/>
        <w:ind w:left="3455" w:firstLine="0"/>
        <w:jc w:val="left"/>
      </w:pPr>
      <w:r>
        <w:rPr>
          <w:noProof/>
        </w:rPr>
        <w:drawing>
          <wp:inline distT="0" distB="0" distL="0" distR="0" wp14:anchorId="5BFFDDEA" wp14:editId="01F1325A">
            <wp:extent cx="2087880" cy="64770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F305" w14:textId="77777777" w:rsidR="00326D38" w:rsidRDefault="00000000">
      <w:pPr>
        <w:spacing w:after="4252" w:line="265" w:lineRule="auto"/>
        <w:ind w:left="14" w:right="3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14:paraId="7AE0C514" w14:textId="77777777" w:rsidR="00326D38" w:rsidRDefault="00000000">
      <w:pPr>
        <w:spacing w:after="379"/>
        <w:ind w:left="17"/>
        <w:jc w:val="center"/>
      </w:pPr>
      <w:r>
        <w:lastRenderedPageBreak/>
        <w:t>2</w:t>
      </w:r>
    </w:p>
    <w:sectPr w:rsidR="00326D38">
      <w:pgSz w:w="11906" w:h="16838"/>
      <w:pgMar w:top="1142" w:right="570" w:bottom="75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8518B"/>
    <w:multiLevelType w:val="hybridMultilevel"/>
    <w:tmpl w:val="F92E1F38"/>
    <w:lvl w:ilvl="0" w:tplc="076E5D96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C72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C7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0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2F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EC5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C4E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A1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45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8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38"/>
    <w:rsid w:val="00326D38"/>
    <w:rsid w:val="005E5684"/>
    <w:rsid w:val="00C2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99C8"/>
  <w15:docId w15:val="{F181893B-3C70-4D7E-8218-2F35E21C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2024-08-30T09:42:00Z</dcterms:created>
  <dcterms:modified xsi:type="dcterms:W3CDTF">2024-08-30T09:42:00Z</dcterms:modified>
</cp:coreProperties>
</file>