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348730" cy="8974455"/>
            <wp:effectExtent l="0" t="0" r="13970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00000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Министерства образования и науки Российской Федерации от 28.12.2015 г. №1527 «Об утверждении Порядка и условий осуществления перевода обучающихся из одной образовательной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(с изменениями на 25.06.2020 г., внесенными приказом Министерства просвещения Российской Федерации от 25.06.2020 г. № 320), приказом Министерства просвещения Российской Федерации от 18.08.2025 №609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г. № 236», Уставом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бюджетного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комбинированного вида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Звездочка</w:t>
      </w:r>
      <w:r>
        <w:rPr>
          <w:rFonts w:ascii="Times New Roman" w:eastAsia="Times New Roman" w:hAnsi="Times New Roman" w:cs="Times New Roman"/>
          <w:sz w:val="28"/>
          <w:szCs w:val="28"/>
        </w:rPr>
        <w:t>» города Бирска муниципального района Бирский район Республики Башкортостан (далее –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Настоящий Порядок принят с учетом мнения Совета родителей (законных представителей) обучающихся (протокол заседания Совета родителей от 27.11.2025 г. № 2).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Настоящий Порядок определяет правила приема граждан Российской Федерации (далее – дети, ребенок)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осуществляющее образовательную деятельность по образовательным программам дошкольного образования.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Прием иностранных граждан и лиц без гражданства, в т. ч. соотечественников за рубежом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г. №27З-ФЗ «Об образовании в Российской Федерации» (Собрание законодательства Российской Федерации, 2012, № 53, ст. 7598;2020, № 9 ст. 1137), приказом Министерства просвещения Российской Федерации от 18.08.2025 №609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г. № 236» и настоящим Порядком.</w:t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20294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02943" w:rsidRDefault="0020294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Организация приема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осуществляет прием всех граждан, имеющих право на получение дошкольного образования в возрасте от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2х месяцев (при наличии условий)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7 лет.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обеспечивает также прием граждан, имеющих право на получение дошкольного образования и проживающих на территории, за которой закреплено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Республики Башкортостан, патронатную семью, имеет право преимущественного  приема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если в нем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(попечители) этого ребенка,  за исключением случаев, предусмотренных частями 5 и 6 статьи 67 Федерального закона от 29.12.2012 г. № 273-ФЗ «Об образовании в Российской Федерации» (Собрание законодательства Российской Федерации, 2012, № 53, ст. 7598; 2021, № 18, ст. 3071).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приеме может быть отказано только при отсутствии свободных мест, за исключением случаев, предусмотренных ст. 88 Федерального закона от 29.12.2012 г. № 273-ФЗ «Об образовании в Российской Федерации 2012, № 53, ст. 7598; 2019, № 30 ст. 4134).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осуществляется в течение всего календарного года при наличии свободных мест.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осуществляется по направлению Муниципального казенного учреждения Управление образования муниципального района Бирский район Республики Башкортостан посредством использования региональных информационных систем.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 начала приема заведующий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назначает лицо, ответственное за прием документов, и утверждает график приема заявлений и документов.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Копии указанных документов, информация о сроках приема документов размещаются на информационном стенде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на официальном сайте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в информационно-телекоммуникационной сети «Интернет»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Open Sans" w:hAnsi="Open Sans" w:cs="Open Sans"/>
          <w:color w:val="444545"/>
          <w:sz w:val="21"/>
          <w:szCs w:val="21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7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https://zvezdochka13.ru/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размещает на информационном стенде и на официальном сайте распорядительный акт начальника Муниципального казенного учреждения Управление образования муниципального района Бирский район Республики Башкортостан о закреплении образовательных организаций за конкретными территориями муниципального района, издаваемый не позднее 1 апреля текущего года.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Факт ознакомления родителей (законных представителей) ребенка, в том числе через официальный сайт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с указанными документами фиксируется в заявлении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заверяется личной подписью родителей (законных представителей) ребенка.</w:t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Порядок приема детей, впервые зачисляемых в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З.1. 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на обучение по образовательным программам дошкольного образования осуществляется по направлению Муниципального казенного учреждения Управление образования муниципального района Бирский район Республики Башкортостан, по личному заявлению родителя (законного представителя) ребенка.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Заявление о приеме представляется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на бумажном носителе и (или) в электронной форме через единый портал государственных  и муниципальных услуг (функций) и (или) региональные порталы государственных и муниципальных услуг (функций).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дата рождения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реквизиты записи акта о рождении ребенка или свидетельства о рождении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л) о направленности дошкольной группы;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м) о необходимом режиме пребывания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н) о желаемой дате приема на обучение.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Форма заявления утверждается Приказом заведующего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Для приема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родители (законные представители) ребенка предъявляют следующие документы: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 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документ, подтверждающий установление опеки (при необходимости);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 психолого-медико-педагогической комиссии (при необходимости).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 ребенка, являющегося иностранным гражданином или лицом без гражданства для приема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должны предъявить: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родство заявителя (заявителей) (или законность представления прав ребенка);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законность нахождения ребенка, являющегося иностранным гражданином или лицом без гражданства, и его законного представителя на территории Российской Федерации;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удостоверяющих личность ребенка, являющегося иностранным гражданином или лицом без гражданства;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присвоение родителям (законным представителям) страхового номера индивидуального лицевого счета (СНИЛС) (при наличии), а также СНИЛС ребенка (при наличии);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родителям (законным представителям) идентификационного номера налогоплательщика (при наличии).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Иностранным гражданам может быть отказано в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случае не предъявления ими документа, подтверждающего законность  их нахождения на территории Российской Федерации.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 Для приема родители (законные представители) ребенка дополнительно предъявляют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свидетельство о рождении ребенка (для родителей (законных представителей) ребенка - граждан Российской Федерации) или выписку из Единого государственного реестра записей актов гражданского состояния, содержащую реквизиты записи акта о рождении ребенка;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Копии предъявляемых при приеме документов хранятся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рекомендации психолого-медико-педагогической комиссии.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Требование представления иных документов для приема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части, не урегулированной законодательством об образовании, не допускается.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Заявление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копии документов регистрируются заведующим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или уполномоченным им должностным лицом, ответственным за прием документов, в журнале приема заявлений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После регистрации родителю (законному представителю) ребенка выдается документ, заверенный подписью заведующего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или должностного лица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Ребенок, родители (законные представители) которого не представили необходимые для приема документы в соответствии с пунктами 3.4 - 3.5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После приема документов, указанных в пунктах 3.4 - 3.5 настоящего Порядка,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Заведующий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издает распорядительный акт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На официальном сайте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каждого ребенка, зачисленного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оформляется личное дело, в котором хранятся все предоставленные родителями (законными представителями) ребенка документы.</w:t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00000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Порядок приема детей, зачисляемых в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 в порядке перевода по инициативе родителей (законных представителей)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Родители (законные представители) ребенка вправе по собственной инициативе перевести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ДОУ.    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При переводе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родители (законные представители):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обращаются в Муниципальное казенное учреждение Управление образования муниципального района Бирский район Республики Башкортостан для направления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в порядке, предусмотренном разделами 2,3 данного Порядка; 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после получения информации о предоставлении места в принимающей организации обращаются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с заявлением об отчислении ребенка в связи с переводом в принимающую организацию.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заявления родителей (законных представителей) обучающегося об отчислении в порядке перевода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выдает родителям (законным представителям) личное дело обучающегося с описью содержащихся в нем документов. Родитель (законный представитель) личной подписью подтверждает получение личного дела ребенка с описью содержащихся в нем документов.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зачисления в порядке перевода родители (законные представители) предоставляют личное дело с описью содержащихся в нем документов, полученное в исходной образовательной организации.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Личное дело представляется родителями (законными представителями)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вместе с заявлением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из исходной организации и предъявлением оригинала документа, удостоверяющего личность родителя (законного представителя) ребенка.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отсутствии в личном деле копий документов, необходимых для приема, 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вправе запросить такие документы у родителя (законного представителя).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Факт ознакомления родителей (законных представителей) ребенка с уставом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заверяется личной подписью родителей (законных представителей) ребенка.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4.6.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Лицо, ответственное за прием документов осуществляет регистрацию заявления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личного дела в журнале регистрации заявлений о приеме. Родителям (законным представителям) выдается расписка. В расписке лицо, ответственное за прием документов, указывает регистрационный номер заявления о приеме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наличие в личном деле документов, которые должны были быть включены в него при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Расписка заверяется подписью лица, ответственного за прием документов, и печатью детского сада.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Требование предоставления других документов в качестве основания для зачисления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связи с переводом из исходной организации не допускается.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После приема заявления и личного дела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заключает договор об образовании по образовательным программам дошкольного образования с родителями (законными представителями) ребенка и в течение трех рабочих дней после заключения договора издает распорядительный акт о зачислении ребенка в порядке перевода.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Лицо, ответственное за прием документов, размещает приказ о зачислении на информационном стенде и на официальном сайте МАДОУ сети Интернет в трехдневный срок после издания.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течение двух рабочих дней с даты издания распорядительного акта о зачислении ребенка в порядке перевода письменно уведомляет исходную организацию о номере и дате распорядительного акта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Порядок перевода обучающегося в случае прекращения деятельности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ДОУ, аннулирования лицензии, в случае приостановления лицензии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 принятии решения о прекращении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соответствующем акте учредителя указывается принимающая организация либо перечень принимающих организаций, в которую (ые) будут переводиться обучающиеся на основании письменных согласий родителей (законных представителей) на перевод.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 предстоящем переводе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акте учредителя о прекращении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 причине влекущей за собой необходимость перевода обучающихся,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обязано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случае аннулирования лицензии – в течение пяти рабочих дней с момента вступления в законную силу решения суда;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 решении о приостановлении действия лицензии.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 также о сроках предоставление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После получения письменных согласий родителей (законных представителей)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аннулирование лицензии, приостановления деятельности лицензии).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5.7.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5.9. В принимающей организации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 </w:t>
      </w:r>
    </w:p>
    <w:p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02943">
      <w:headerReference w:type="default" r:id="rId8"/>
      <w:pgSz w:w="11907" w:h="16839"/>
      <w:pgMar w:top="993" w:right="758" w:bottom="1135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208D" w:rsidRDefault="0073208D">
      <w:pPr>
        <w:spacing w:line="240" w:lineRule="auto"/>
      </w:pPr>
      <w:r>
        <w:separator/>
      </w:r>
    </w:p>
  </w:endnote>
  <w:endnote w:type="continuationSeparator" w:id="0">
    <w:p w:rsidR="0073208D" w:rsidRDefault="00732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0F59AD4-73D6-440A-9007-401DB0DBA593}"/>
    <w:embedBold r:id="rId2" w:fontKey="{491D45D0-A28D-49F1-BB41-114C77DD16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2AADADA-073B-450B-ADEB-7FF81C0B043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93928B85-57B7-4974-899D-7C9713A428D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10129BC-3926-4B5D-AD7D-7756A5CBCA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208D" w:rsidRDefault="0073208D">
      <w:pPr>
        <w:spacing w:after="0"/>
      </w:pPr>
      <w:r>
        <w:separator/>
      </w:r>
    </w:p>
  </w:footnote>
  <w:footnote w:type="continuationSeparator" w:id="0">
    <w:p w:rsidR="0073208D" w:rsidRDefault="007320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02943" w:rsidRDefault="00000000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 w:rsidR="00202943" w:rsidRDefault="00202943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382"/>
    <w:rsid w:val="000C098F"/>
    <w:rsid w:val="00202943"/>
    <w:rsid w:val="002E526C"/>
    <w:rsid w:val="00433C22"/>
    <w:rsid w:val="0073208D"/>
    <w:rsid w:val="008D0154"/>
    <w:rsid w:val="00A23F3B"/>
    <w:rsid w:val="00D05D56"/>
    <w:rsid w:val="00D31238"/>
    <w:rsid w:val="00FA4382"/>
    <w:rsid w:val="31412264"/>
    <w:rsid w:val="7E10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1F707-5F14-4B49-A5C3-124855EF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 w:themeColor="hyperlink"/>
      <w:u w:val="single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vezdochka13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2988</Words>
  <Characters>17033</Characters>
  <Application>Microsoft Office Word</Application>
  <DocSecurity>0</DocSecurity>
  <Lines>141</Lines>
  <Paragraphs>39</Paragraphs>
  <ScaleCrop>false</ScaleCrop>
  <Company/>
  <LinksUpToDate>false</LinksUpToDate>
  <CharactersWithSpaces>19982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2025-11-28T10:14:00Z</cp:lastPrinted>
  <dcterms:created xsi:type="dcterms:W3CDTF">2025-11-28T10:32:00Z</dcterms:created>
  <dcterms:modified xsi:type="dcterms:W3CDTF">2025-11-28T10:32:00Z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2CE2BA4B0462400E98C63CF3367CF581_13</vt:lpwstr>
  </property>
</Properties>
</file>