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3038D4" w14:textId="7E765B24" w:rsidR="00C77475" w:rsidRDefault="00C77475" w:rsidP="00C77475">
      <w:pPr>
        <w:widowControl w:val="0"/>
        <w:shd w:val="clear" w:color="auto" w:fill="FFFFFF"/>
        <w:autoSpaceDE w:val="0"/>
        <w:rPr>
          <w:rFonts w:ascii="Times New Roman CYR" w:hAnsi="Times New Roman CYR" w:cs="Times New Roman CYR"/>
          <w:b/>
          <w:sz w:val="28"/>
          <w:szCs w:val="28"/>
        </w:rPr>
      </w:pPr>
      <w:r>
        <w:rPr>
          <w:rFonts w:ascii="Times New Roman CYR" w:hAnsi="Times New Roman CYR" w:cs="Times New Roman CYR"/>
          <w:b/>
          <w:sz w:val="28"/>
          <w:szCs w:val="28"/>
        </w:rPr>
        <w:t xml:space="preserve">                                        РЕКВИЗИТЫ ПРИКАЗА  </w:t>
      </w:r>
    </w:p>
    <w:p w14:paraId="0DC40289" w14:textId="77777777" w:rsidR="00C77475" w:rsidRDefault="00C77475" w:rsidP="00C77475">
      <w:pPr>
        <w:widowControl w:val="0"/>
        <w:shd w:val="clear" w:color="auto" w:fill="FFFFFF"/>
        <w:autoSpaceDE w:val="0"/>
        <w:jc w:val="center"/>
        <w:rPr>
          <w:rFonts w:ascii="Times New Roman CYR" w:hAnsi="Times New Roman CYR" w:cs="Times New Roman CYR"/>
          <w:b/>
          <w:sz w:val="28"/>
          <w:szCs w:val="28"/>
        </w:rPr>
      </w:pPr>
      <w:r>
        <w:rPr>
          <w:rFonts w:ascii="Times New Roman CYR" w:hAnsi="Times New Roman CYR" w:cs="Times New Roman CYR"/>
          <w:b/>
          <w:sz w:val="28"/>
          <w:szCs w:val="28"/>
        </w:rPr>
        <w:t>о зачислении детей в МБДОУ Детский сад № 13 «Звездочка» г. Бирска</w:t>
      </w:r>
    </w:p>
    <w:p w14:paraId="70E4F505" w14:textId="61B30392" w:rsidR="00C77475" w:rsidRDefault="00D96660" w:rsidP="00C77475">
      <w:pPr>
        <w:widowControl w:val="0"/>
        <w:shd w:val="clear" w:color="auto" w:fill="FFFFFF"/>
        <w:autoSpaceDE w:val="0"/>
        <w:jc w:val="center"/>
        <w:rPr>
          <w:rFonts w:ascii="Times New Roman CYR" w:hAnsi="Times New Roman CYR" w:cs="Times New Roman CYR"/>
          <w:b/>
          <w:sz w:val="28"/>
          <w:szCs w:val="28"/>
        </w:rPr>
      </w:pPr>
      <w:r>
        <w:rPr>
          <w:rFonts w:ascii="Times New Roman CYR" w:hAnsi="Times New Roman CYR" w:cs="Times New Roman CYR"/>
          <w:b/>
          <w:sz w:val="28"/>
          <w:szCs w:val="28"/>
        </w:rPr>
        <w:t>май</w:t>
      </w:r>
      <w:r w:rsidR="00C77475">
        <w:rPr>
          <w:rFonts w:ascii="Times New Roman CYR" w:hAnsi="Times New Roman CYR" w:cs="Times New Roman CYR"/>
          <w:b/>
          <w:sz w:val="28"/>
          <w:szCs w:val="28"/>
        </w:rPr>
        <w:t xml:space="preserve"> 2026   года</w:t>
      </w:r>
    </w:p>
    <w:p w14:paraId="1A98AE11" w14:textId="77777777" w:rsidR="00C77475" w:rsidRDefault="00C77475" w:rsidP="00C77475">
      <w:pPr>
        <w:widowControl w:val="0"/>
        <w:shd w:val="clear" w:color="auto" w:fill="FFFFFF"/>
        <w:autoSpaceDE w:val="0"/>
        <w:rPr>
          <w:rFonts w:ascii="Times New Roman CYR" w:hAnsi="Times New Roman CYR" w:cs="Times New Roman CYR"/>
          <w:b/>
          <w:sz w:val="28"/>
          <w:szCs w:val="28"/>
        </w:rPr>
      </w:pPr>
    </w:p>
    <w:tbl>
      <w:tblPr>
        <w:tblStyle w:val="ac"/>
        <w:tblW w:w="0" w:type="auto"/>
        <w:tblInd w:w="0" w:type="dxa"/>
        <w:tblLook w:val="04A0" w:firstRow="1" w:lastRow="0" w:firstColumn="1" w:lastColumn="0" w:noHBand="0" w:noVBand="1"/>
      </w:tblPr>
      <w:tblGrid>
        <w:gridCol w:w="1591"/>
        <w:gridCol w:w="1780"/>
        <w:gridCol w:w="1875"/>
        <w:gridCol w:w="2386"/>
        <w:gridCol w:w="1713"/>
      </w:tblGrid>
      <w:tr w:rsidR="00C77475" w14:paraId="53D22560" w14:textId="77777777" w:rsidTr="00323FC5">
        <w:tc>
          <w:tcPr>
            <w:tcW w:w="1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5A6F5B" w14:textId="77777777" w:rsidR="00C77475" w:rsidRDefault="00C77475">
            <w:pPr>
              <w:widowControl w:val="0"/>
              <w:autoSpaceDE w:val="0"/>
              <w:jc w:val="center"/>
              <w:rPr>
                <w:rFonts w:ascii="Times New Roman CYR" w:hAnsi="Times New Roman CYR" w:cs="Times New Roman CYR"/>
                <w:b/>
                <w:sz w:val="28"/>
                <w:szCs w:val="28"/>
                <w:lang w:eastAsia="en-US"/>
              </w:rPr>
            </w:pPr>
            <w:r>
              <w:rPr>
                <w:rFonts w:ascii="Times New Roman CYR" w:hAnsi="Times New Roman CYR" w:cs="Times New Roman CYR"/>
                <w:b/>
                <w:sz w:val="28"/>
                <w:szCs w:val="28"/>
                <w:lang w:eastAsia="en-US"/>
              </w:rPr>
              <w:t>Дата приказа</w:t>
            </w: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6EE435" w14:textId="77777777" w:rsidR="00C77475" w:rsidRDefault="00C77475">
            <w:pPr>
              <w:widowControl w:val="0"/>
              <w:autoSpaceDE w:val="0"/>
              <w:jc w:val="center"/>
              <w:rPr>
                <w:rFonts w:ascii="Times New Roman CYR" w:hAnsi="Times New Roman CYR" w:cs="Times New Roman CYR"/>
                <w:b/>
                <w:sz w:val="28"/>
                <w:szCs w:val="28"/>
                <w:lang w:eastAsia="en-US"/>
              </w:rPr>
            </w:pPr>
            <w:r>
              <w:rPr>
                <w:rFonts w:ascii="Times New Roman CYR" w:hAnsi="Times New Roman CYR" w:cs="Times New Roman CYR"/>
                <w:b/>
                <w:sz w:val="28"/>
                <w:szCs w:val="28"/>
                <w:lang w:eastAsia="en-US"/>
              </w:rPr>
              <w:t>Реквизиты приказа</w:t>
            </w:r>
          </w:p>
        </w:tc>
        <w:tc>
          <w:tcPr>
            <w:tcW w:w="1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357955" w14:textId="77777777" w:rsidR="00C77475" w:rsidRDefault="00C77475">
            <w:pPr>
              <w:widowControl w:val="0"/>
              <w:autoSpaceDE w:val="0"/>
              <w:jc w:val="center"/>
              <w:rPr>
                <w:rFonts w:ascii="Times New Roman CYR" w:hAnsi="Times New Roman CYR" w:cs="Times New Roman CYR"/>
                <w:b/>
                <w:sz w:val="28"/>
                <w:szCs w:val="28"/>
                <w:lang w:eastAsia="en-US"/>
              </w:rPr>
            </w:pPr>
          </w:p>
          <w:p w14:paraId="617C6E92" w14:textId="77777777" w:rsidR="00C77475" w:rsidRDefault="00C77475">
            <w:pPr>
              <w:widowControl w:val="0"/>
              <w:autoSpaceDE w:val="0"/>
              <w:jc w:val="center"/>
              <w:rPr>
                <w:rFonts w:ascii="Times New Roman CYR" w:hAnsi="Times New Roman CYR" w:cs="Times New Roman CYR"/>
                <w:b/>
                <w:sz w:val="28"/>
                <w:szCs w:val="28"/>
                <w:lang w:eastAsia="en-US"/>
              </w:rPr>
            </w:pPr>
            <w:r>
              <w:rPr>
                <w:rFonts w:ascii="Times New Roman CYR" w:hAnsi="Times New Roman CYR" w:cs="Times New Roman CYR"/>
                <w:b/>
                <w:sz w:val="28"/>
                <w:szCs w:val="28"/>
                <w:lang w:eastAsia="en-US"/>
              </w:rPr>
              <w:t>Количество зачисленных детей</w:t>
            </w:r>
          </w:p>
        </w:tc>
        <w:tc>
          <w:tcPr>
            <w:tcW w:w="2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AAB5D2" w14:textId="77777777" w:rsidR="00C77475" w:rsidRDefault="00C77475">
            <w:pPr>
              <w:widowControl w:val="0"/>
              <w:autoSpaceDE w:val="0"/>
              <w:jc w:val="center"/>
              <w:rPr>
                <w:rFonts w:ascii="Times New Roman CYR" w:hAnsi="Times New Roman CYR" w:cs="Times New Roman CYR"/>
                <w:b/>
                <w:sz w:val="28"/>
                <w:szCs w:val="28"/>
                <w:lang w:eastAsia="en-US"/>
              </w:rPr>
            </w:pPr>
            <w:r>
              <w:rPr>
                <w:rFonts w:ascii="Times New Roman CYR" w:hAnsi="Times New Roman CYR" w:cs="Times New Roman CYR"/>
                <w:b/>
                <w:sz w:val="28"/>
                <w:szCs w:val="28"/>
                <w:lang w:eastAsia="en-US"/>
              </w:rPr>
              <w:t xml:space="preserve">Возрастная </w:t>
            </w:r>
          </w:p>
          <w:p w14:paraId="190E30E1" w14:textId="77777777" w:rsidR="00C77475" w:rsidRDefault="00C77475">
            <w:pPr>
              <w:widowControl w:val="0"/>
              <w:autoSpaceDE w:val="0"/>
              <w:jc w:val="center"/>
              <w:rPr>
                <w:rFonts w:ascii="Times New Roman CYR" w:hAnsi="Times New Roman CYR" w:cs="Times New Roman CYR"/>
                <w:b/>
                <w:sz w:val="28"/>
                <w:szCs w:val="28"/>
                <w:lang w:eastAsia="en-US"/>
              </w:rPr>
            </w:pPr>
            <w:r>
              <w:rPr>
                <w:rFonts w:ascii="Times New Roman CYR" w:hAnsi="Times New Roman CYR" w:cs="Times New Roman CYR"/>
                <w:b/>
                <w:sz w:val="28"/>
                <w:szCs w:val="28"/>
                <w:lang w:eastAsia="en-US"/>
              </w:rPr>
              <w:t>группа</w:t>
            </w:r>
          </w:p>
        </w:tc>
        <w:tc>
          <w:tcPr>
            <w:tcW w:w="17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75D751" w14:textId="77777777" w:rsidR="00C77475" w:rsidRDefault="00C77475">
            <w:pPr>
              <w:widowControl w:val="0"/>
              <w:autoSpaceDE w:val="0"/>
              <w:jc w:val="center"/>
              <w:rPr>
                <w:rFonts w:ascii="Times New Roman CYR" w:hAnsi="Times New Roman CYR" w:cs="Times New Roman CYR"/>
                <w:b/>
                <w:sz w:val="28"/>
                <w:szCs w:val="28"/>
                <w:lang w:eastAsia="en-US"/>
              </w:rPr>
            </w:pPr>
            <w:r>
              <w:rPr>
                <w:rFonts w:ascii="Times New Roman CYR" w:hAnsi="Times New Roman CYR" w:cs="Times New Roman CYR"/>
                <w:b/>
                <w:sz w:val="28"/>
                <w:szCs w:val="28"/>
                <w:lang w:eastAsia="en-US"/>
              </w:rPr>
              <w:t>Количество детей в группе</w:t>
            </w:r>
          </w:p>
        </w:tc>
      </w:tr>
      <w:tr w:rsidR="00C77475" w14:paraId="7D9201EA" w14:textId="77777777" w:rsidTr="00323FC5">
        <w:tc>
          <w:tcPr>
            <w:tcW w:w="1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F0C3BE" w14:textId="5E31FAC6" w:rsidR="00C77475" w:rsidRDefault="00D96660">
            <w:pPr>
              <w:widowControl w:val="0"/>
              <w:autoSpaceDE w:val="0"/>
              <w:rPr>
                <w:rFonts w:ascii="Times New Roman CYR" w:hAnsi="Times New Roman CYR" w:cs="Times New Roman CYR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 CYR" w:hAnsi="Times New Roman CYR" w:cs="Times New Roman CYR"/>
                <w:bCs/>
                <w:sz w:val="28"/>
                <w:szCs w:val="28"/>
                <w:lang w:eastAsia="en-US"/>
              </w:rPr>
              <w:t>19</w:t>
            </w:r>
            <w:r w:rsidR="00B11666">
              <w:rPr>
                <w:rFonts w:ascii="Times New Roman CYR" w:hAnsi="Times New Roman CYR" w:cs="Times New Roman CYR"/>
                <w:bCs/>
                <w:sz w:val="28"/>
                <w:szCs w:val="28"/>
                <w:lang w:eastAsia="en-US"/>
              </w:rPr>
              <w:t>.0</w:t>
            </w:r>
            <w:r>
              <w:rPr>
                <w:rFonts w:ascii="Times New Roman CYR" w:hAnsi="Times New Roman CYR" w:cs="Times New Roman CYR"/>
                <w:bCs/>
                <w:sz w:val="28"/>
                <w:szCs w:val="28"/>
                <w:lang w:eastAsia="en-US"/>
              </w:rPr>
              <w:t>5</w:t>
            </w:r>
            <w:r w:rsidR="00C77475">
              <w:rPr>
                <w:rFonts w:ascii="Times New Roman CYR" w:hAnsi="Times New Roman CYR" w:cs="Times New Roman CYR"/>
                <w:bCs/>
                <w:sz w:val="28"/>
                <w:szCs w:val="28"/>
                <w:lang w:eastAsia="en-US"/>
              </w:rPr>
              <w:t>.2026г</w:t>
            </w: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923122" w14:textId="2CEFF24C" w:rsidR="00C77475" w:rsidRDefault="00C77475">
            <w:pPr>
              <w:widowControl w:val="0"/>
              <w:autoSpaceDE w:val="0"/>
              <w:jc w:val="center"/>
              <w:rPr>
                <w:rFonts w:ascii="Times New Roman CYR" w:hAnsi="Times New Roman CYR" w:cs="Times New Roman CYR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 CYR" w:hAnsi="Times New Roman CYR" w:cs="Times New Roman CYR"/>
                <w:bCs/>
                <w:sz w:val="28"/>
                <w:szCs w:val="28"/>
                <w:lang w:eastAsia="en-US"/>
              </w:rPr>
              <w:t xml:space="preserve">№ </w:t>
            </w:r>
            <w:r w:rsidR="00B11666">
              <w:rPr>
                <w:rFonts w:ascii="Times New Roman CYR" w:hAnsi="Times New Roman CYR" w:cs="Times New Roman CYR"/>
                <w:bCs/>
                <w:sz w:val="28"/>
                <w:szCs w:val="28"/>
                <w:lang w:eastAsia="en-US"/>
              </w:rPr>
              <w:t>1</w:t>
            </w:r>
            <w:r w:rsidR="00D96660">
              <w:rPr>
                <w:rFonts w:ascii="Times New Roman CYR" w:hAnsi="Times New Roman CYR" w:cs="Times New Roman CYR"/>
                <w:bCs/>
                <w:sz w:val="28"/>
                <w:szCs w:val="28"/>
                <w:lang w:eastAsia="en-US"/>
              </w:rPr>
              <w:t>6</w:t>
            </w:r>
            <w:r>
              <w:rPr>
                <w:rFonts w:ascii="Times New Roman CYR" w:hAnsi="Times New Roman CYR" w:cs="Times New Roman CYR"/>
                <w:bCs/>
                <w:sz w:val="28"/>
                <w:szCs w:val="28"/>
                <w:lang w:eastAsia="en-US"/>
              </w:rPr>
              <w:t>-В</w:t>
            </w:r>
          </w:p>
        </w:tc>
        <w:tc>
          <w:tcPr>
            <w:tcW w:w="1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73A86A" w14:textId="77777777" w:rsidR="00C77475" w:rsidRDefault="00C77475">
            <w:pPr>
              <w:widowControl w:val="0"/>
              <w:autoSpaceDE w:val="0"/>
              <w:jc w:val="center"/>
              <w:rPr>
                <w:rFonts w:ascii="Times New Roman CYR" w:hAnsi="Times New Roman CYR" w:cs="Times New Roman CYR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 CYR" w:hAnsi="Times New Roman CYR" w:cs="Times New Roman CYR"/>
                <w:bCs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10B3CA" w14:textId="780A4BF0" w:rsidR="00C77475" w:rsidRDefault="00C77475" w:rsidP="00B11666">
            <w:pPr>
              <w:widowControl w:val="0"/>
              <w:autoSpaceDE w:val="0"/>
              <w:jc w:val="center"/>
              <w:rPr>
                <w:rFonts w:ascii="Times New Roman CYR" w:hAnsi="Times New Roman CYR" w:cs="Times New Roman CYR"/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6"/>
                <w:szCs w:val="26"/>
                <w:lang w:eastAsia="en-US"/>
              </w:rPr>
              <w:t xml:space="preserve">   </w:t>
            </w:r>
            <w:r w:rsidR="00B11666">
              <w:rPr>
                <w:bCs/>
                <w:sz w:val="26"/>
                <w:szCs w:val="26"/>
                <w:lang w:eastAsia="en-US"/>
              </w:rPr>
              <w:t xml:space="preserve">Младшая группа </w:t>
            </w:r>
            <w:proofErr w:type="gramStart"/>
            <w:r w:rsidR="00B11666">
              <w:rPr>
                <w:bCs/>
                <w:sz w:val="26"/>
                <w:szCs w:val="26"/>
                <w:lang w:eastAsia="en-US"/>
              </w:rPr>
              <w:t>« Пчелка</w:t>
            </w:r>
            <w:proofErr w:type="gramEnd"/>
            <w:r w:rsidR="00B11666">
              <w:rPr>
                <w:bCs/>
                <w:sz w:val="26"/>
                <w:szCs w:val="26"/>
                <w:lang w:eastAsia="en-US"/>
              </w:rPr>
              <w:t>»</w:t>
            </w:r>
            <w:r>
              <w:rPr>
                <w:bCs/>
                <w:sz w:val="26"/>
                <w:szCs w:val="26"/>
                <w:lang w:eastAsia="en-US"/>
              </w:rPr>
              <w:t xml:space="preserve">   </w:t>
            </w:r>
          </w:p>
        </w:tc>
        <w:tc>
          <w:tcPr>
            <w:tcW w:w="17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CE1897" w14:textId="04E73C89" w:rsidR="00C77475" w:rsidRDefault="00B11666" w:rsidP="00B11666">
            <w:pPr>
              <w:widowControl w:val="0"/>
              <w:autoSpaceDE w:val="0"/>
              <w:rPr>
                <w:rFonts w:ascii="Times New Roman CYR" w:hAnsi="Times New Roman CYR" w:cs="Times New Roman CYR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 CYR" w:hAnsi="Times New Roman CYR" w:cs="Times New Roman CYR"/>
                <w:bCs/>
                <w:sz w:val="28"/>
                <w:szCs w:val="28"/>
                <w:lang w:eastAsia="en-US"/>
              </w:rPr>
              <w:t>2</w:t>
            </w:r>
            <w:r w:rsidR="00D96660">
              <w:rPr>
                <w:rFonts w:ascii="Times New Roman CYR" w:hAnsi="Times New Roman CYR" w:cs="Times New Roman CYR"/>
                <w:bCs/>
                <w:sz w:val="28"/>
                <w:szCs w:val="28"/>
                <w:lang w:eastAsia="en-US"/>
              </w:rPr>
              <w:t>6</w:t>
            </w:r>
          </w:p>
        </w:tc>
      </w:tr>
    </w:tbl>
    <w:p w14:paraId="51116122" w14:textId="77777777" w:rsidR="00CA4983" w:rsidRDefault="00CA4983"/>
    <w:sectPr w:rsidR="00CA49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983"/>
    <w:rsid w:val="00323FC5"/>
    <w:rsid w:val="007A5325"/>
    <w:rsid w:val="007B664F"/>
    <w:rsid w:val="007C6D8A"/>
    <w:rsid w:val="00B11666"/>
    <w:rsid w:val="00C77475"/>
    <w:rsid w:val="00CA4983"/>
    <w:rsid w:val="00D96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40722"/>
  <w15:chartTrackingRefBased/>
  <w15:docId w15:val="{479B0371-7154-4B2F-939C-5A4E79856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7475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A498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498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4983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4983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4983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4983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4983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4983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4983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A49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A49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A498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A498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A498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A498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A498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A498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A498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A498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CA49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A4983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CA49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A4983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CA498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A4983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CA498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A49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CA498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A4983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59"/>
    <w:rsid w:val="00C77475"/>
    <w:pPr>
      <w:spacing w:after="0" w:line="240" w:lineRule="auto"/>
    </w:pPr>
    <w:rPr>
      <w:kern w:val="0"/>
      <w:sz w:val="22"/>
      <w:szCs w:val="22"/>
      <w14:ligatures w14:val="none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262</Characters>
  <Application>Microsoft Office Word</Application>
  <DocSecurity>0</DocSecurity>
  <Lines>2</Lines>
  <Paragraphs>1</Paragraphs>
  <ScaleCrop>false</ScaleCrop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2026-06-02T10:34:00Z</cp:lastPrinted>
  <dcterms:created xsi:type="dcterms:W3CDTF">2026-06-02T10:35:00Z</dcterms:created>
  <dcterms:modified xsi:type="dcterms:W3CDTF">2026-06-02T10:35:00Z</dcterms:modified>
</cp:coreProperties>
</file>